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47" w:rsidRDefault="00F45C47" w:rsidP="00F45C47">
      <w:pPr>
        <w:spacing w:line="240" w:lineRule="exact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07"/>
        <w:gridCol w:w="4990"/>
      </w:tblGrid>
      <w:tr w:rsidR="00F45C47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Pr="00F66929" w:rsidRDefault="00F45C47" w:rsidP="00520287">
            <w:pPr>
              <w:rPr>
                <w:rFonts w:ascii="華康魏碑體" w:eastAsia="華康魏碑體" w:hAnsi="新細明體" w:cs="新細明體"/>
                <w:sz w:val="28"/>
                <w:szCs w:val="28"/>
              </w:rPr>
            </w:pP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環境教育方案</w:t>
            </w:r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>-</w:t>
            </w:r>
            <w:r w:rsidRPr="009F10D9"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校園諾亞方舟學校 </w:t>
            </w:r>
            <w:proofErr w:type="gramStart"/>
            <w:r w:rsidRPr="00605763">
              <w:rPr>
                <w:rFonts w:asciiTheme="minorEastAsia" w:hAnsiTheme="minorEastAsia" w:hint="eastAsia"/>
                <w:color w:val="FF0000"/>
              </w:rPr>
              <w:t>志工增能</w:t>
            </w:r>
            <w:proofErr w:type="gramEnd"/>
            <w:r>
              <w:rPr>
                <w:rFonts w:ascii="華康魏碑體" w:eastAsia="華康魏碑體" w:hAnsi="新細明體" w:cs="新細明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ascii="微軟正黑體" w:eastAsia="微軟正黑體" w:hAnsi="微軟正黑體" w:cs="微軟正黑體" w:hint="eastAsia"/>
              </w:rPr>
              <w:t>場研習名稱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="標楷體" w:hAnsi="標楷體" w:hint="eastAsia"/>
                <w:szCs w:val="24"/>
              </w:rPr>
              <w:t>校園生態經營管理操作</w:t>
            </w:r>
          </w:p>
        </w:tc>
      </w:tr>
      <w:tr w:rsidR="00F45C47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Default="00F45C47" w:rsidP="00520287">
            <w:r>
              <w:rPr>
                <w:rFonts w:ascii="新細明體" w:eastAsia="新細明體" w:hAnsi="新細明體" w:cs="新細明體" w:hint="eastAsia"/>
              </w:rPr>
              <w:t>研習日期</w:t>
            </w:r>
            <w:r>
              <w:rPr>
                <w:rFonts w:asciiTheme="minorEastAsia" w:hAnsiTheme="minorEastAsia" w:hint="eastAsia"/>
              </w:rPr>
              <w:t>：103.4.24</w:t>
            </w:r>
            <w:r>
              <w:rPr>
                <w:rFonts w:asciiTheme="minorEastAsia" w:hAnsiTheme="minor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上午8：00~9：30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Pr="005D4B08" w:rsidRDefault="00F45C47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研習地點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>志工教室</w:t>
            </w:r>
          </w:p>
        </w:tc>
      </w:tr>
      <w:tr w:rsidR="00F45C47" w:rsidTr="00520287">
        <w:trPr>
          <w:trHeight w:val="435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Default="00F45C47" w:rsidP="00520287">
            <w:r>
              <w:rPr>
                <w:rFonts w:ascii="新細明體" w:eastAsia="新細明體" w:hAnsi="新細明體" w:cs="新細明體" w:hint="eastAsia"/>
              </w:rPr>
              <w:t>研習對象</w:t>
            </w:r>
            <w:r>
              <w:rPr>
                <w:rFonts w:asciiTheme="minorEastAsia" w:hAnsiTheme="minorEastAsia" w:hint="eastAsia"/>
              </w:rPr>
              <w:t>：環保綠化志工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Pr="005D4B08" w:rsidRDefault="00F45C47" w:rsidP="00520287">
            <w:pPr>
              <w:rPr>
                <w:rFonts w:asciiTheme="majorEastAsia" w:eastAsiaTheme="majorEastAsia" w:hAnsiTheme="majorEastAsia"/>
              </w:rPr>
            </w:pPr>
            <w:r w:rsidRPr="005D4B08">
              <w:rPr>
                <w:rFonts w:asciiTheme="majorEastAsia" w:eastAsiaTheme="majorEastAsia" w:hAnsiTheme="majorEastAsia" w:cs="微軟正黑體" w:hint="eastAsia"/>
              </w:rPr>
              <w:t>參加人數</w:t>
            </w:r>
            <w:r w:rsidRPr="005D4B08">
              <w:rPr>
                <w:rFonts w:asciiTheme="majorEastAsia" w:eastAsiaTheme="majorEastAsia" w:hAnsiTheme="majorEastAsia" w:hint="eastAsia"/>
              </w:rPr>
              <w:t>：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14</w:t>
            </w:r>
            <w:r w:rsidRPr="005D4B08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F45C47" w:rsidTr="00520287">
        <w:trPr>
          <w:trHeight w:val="417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Default="00F45C47" w:rsidP="00520287">
            <w:r>
              <w:rPr>
                <w:rFonts w:ascii="新細明體" w:eastAsia="新細明體" w:hAnsi="新細明體" w:cs="新細明體" w:hint="eastAsia"/>
              </w:rPr>
              <w:t>研習照片:</w:t>
            </w:r>
          </w:p>
        </w:tc>
      </w:tr>
      <w:tr w:rsidR="00F45C47" w:rsidTr="00520287">
        <w:trPr>
          <w:trHeight w:val="2968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7" w:rsidRDefault="00F45C47" w:rsidP="00520287">
            <w:r w:rsidRPr="00D208C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9051B22" wp14:editId="23EEAC83">
                  <wp:simplePos x="0" y="0"/>
                  <wp:positionH relativeFrom="column">
                    <wp:posOffset>753109</wp:posOffset>
                  </wp:positionH>
                  <wp:positionV relativeFrom="paragraph">
                    <wp:posOffset>67945</wp:posOffset>
                  </wp:positionV>
                  <wp:extent cx="4931897" cy="3479800"/>
                  <wp:effectExtent l="0" t="0" r="2540" b="6350"/>
                  <wp:wrapNone/>
                  <wp:docPr id="1" name="圖片 1" descr="C:\Users\changkuo\Desktop\1030424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angkuo\Desktop\1030424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920" cy="3480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  <w:p w:rsidR="00F45C47" w:rsidRDefault="00F45C47" w:rsidP="00520287"/>
        </w:tc>
      </w:tr>
      <w:tr w:rsidR="00F45C47" w:rsidTr="00520287">
        <w:trPr>
          <w:trHeight w:val="442"/>
        </w:trPr>
        <w:tc>
          <w:tcPr>
            <w:tcW w:w="10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C47" w:rsidRDefault="00F45C47" w:rsidP="00520287">
            <w:r>
              <w:rPr>
                <w:rFonts w:ascii="新細明體" w:eastAsia="新細明體" w:hAnsi="新細明體" w:cs="新細明體" w:hint="eastAsia"/>
              </w:rPr>
              <w:t>回饋意見調查彙整及成效評估分析</w:t>
            </w:r>
            <w:r>
              <w:rPr>
                <w:rFonts w:asciiTheme="minorEastAsia" w:hAnsiTheme="minorEastAsia" w:hint="eastAsia"/>
              </w:rPr>
              <w:t>：(含、研習滿意度、研習成果</w:t>
            </w:r>
            <w:proofErr w:type="gramStart"/>
            <w:r>
              <w:rPr>
                <w:rFonts w:asciiTheme="minorEastAsia" w:hAnsiTheme="minorEastAsia" w:hint="eastAsia"/>
              </w:rPr>
              <w:t>優缺和</w:t>
            </w:r>
            <w:proofErr w:type="gramEnd"/>
            <w:r>
              <w:rPr>
                <w:rFonts w:asciiTheme="minorEastAsia" w:hAnsiTheme="minorEastAsia" w:hint="eastAsia"/>
              </w:rPr>
              <w:t>建議事項)</w:t>
            </w: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97"/>
      </w:tblGrid>
      <w:tr w:rsidR="00F45C47" w:rsidTr="00520287">
        <w:trPr>
          <w:trHeight w:val="4920"/>
        </w:trPr>
        <w:tc>
          <w:tcPr>
            <w:tcW w:w="10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47" w:rsidRDefault="00F45C47" w:rsidP="00520287">
            <w:pPr>
              <w:rPr>
                <w:rFonts w:asciiTheme="minorEastAsia" w:hAnsiTheme="minorEastAsia"/>
              </w:rPr>
            </w:pP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一、出席人數比例：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二、研習滿意度：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/>
              </w:rPr>
              <w:instrText xml:space="preserve"> </w:instrText>
            </w:r>
            <w:r>
              <w:rPr>
                <w:rFonts w:asciiTheme="minorEastAsia" w:hAnsiTheme="minorEastAsia" w:hint="eastAsia"/>
              </w:rPr>
              <w:instrText>eq \o\ac(□,</w:instrText>
            </w:r>
            <w:r w:rsidRPr="009F10D9">
              <w:rPr>
                <w:rFonts w:ascii="新細明體" w:hAnsiTheme="minorEastAsia" w:hint="eastAsia"/>
                <w:position w:val="2"/>
                <w:sz w:val="16"/>
              </w:rPr>
              <w:instrText>ⅴ</w:instrText>
            </w:r>
            <w:r>
              <w:rPr>
                <w:rFonts w:asciiTheme="minorEastAsia" w:hAnsiTheme="minorEastAsia" w:hint="eastAsia"/>
              </w:rPr>
              <w:instrText>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很滿意□滿意□尚可□不滿意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三、研習成果優點：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１．認識</w:t>
            </w:r>
            <w:r>
              <w:rPr>
                <w:rFonts w:ascii="標楷體" w:hAnsi="標楷體" w:hint="eastAsia"/>
                <w:szCs w:val="24"/>
              </w:rPr>
              <w:t>校園生態如何經營才能有效管理</w:t>
            </w:r>
            <w:r>
              <w:rPr>
                <w:rFonts w:asciiTheme="minorEastAsia" w:hAnsiTheme="minorEastAsia" w:hint="eastAsia"/>
              </w:rPr>
              <w:t>。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２．利用調查表規劃植物物種區域，並學習整理的重點，能在教學課程中融入議題,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讓志工老師們成為引導者，培育更多種子老師及學生。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四、研習成果缺點：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講師內容豐富，對</w:t>
            </w:r>
            <w:r>
              <w:rPr>
                <w:rFonts w:ascii="標楷體" w:hAnsi="標楷體" w:hint="eastAsia"/>
                <w:szCs w:val="24"/>
              </w:rPr>
              <w:t>校園生態經營管理操作</w:t>
            </w:r>
            <w:r>
              <w:rPr>
                <w:rFonts w:asciiTheme="minorEastAsia" w:hAnsiTheme="minorEastAsia" w:hint="eastAsia"/>
              </w:rPr>
              <w:t>講述詳細，教師與志工興趣濃厚，但因研習時間短，要講述的項目多，希望能夠多花時間做深入的探討。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</w:p>
          <w:p w:rsid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五、研習建議事項：</w:t>
            </w:r>
          </w:p>
          <w:p w:rsidR="00F45C47" w:rsidRPr="00F45C47" w:rsidRDefault="00F45C47" w:rsidP="005202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  環保綠化志工團隊，著手編製校園</w:t>
            </w:r>
            <w:r>
              <w:rPr>
                <w:rFonts w:ascii="標楷體" w:hAnsi="標楷體" w:hint="eastAsia"/>
                <w:szCs w:val="24"/>
              </w:rPr>
              <w:t>生態經營管理操作手冊</w:t>
            </w:r>
            <w:r>
              <w:rPr>
                <w:rFonts w:asciiTheme="minorEastAsia" w:hAnsiTheme="minorEastAsia" w:hint="eastAsia"/>
              </w:rPr>
              <w:t>，提升志工的專業知能。</w:t>
            </w:r>
            <w:bookmarkStart w:id="0" w:name="_GoBack"/>
            <w:bookmarkEnd w:id="0"/>
          </w:p>
        </w:tc>
      </w:tr>
    </w:tbl>
    <w:p w:rsidR="00152ADC" w:rsidRPr="00F45C47" w:rsidRDefault="00152ADC"/>
    <w:sectPr w:rsidR="00152ADC" w:rsidRPr="00F45C47" w:rsidSect="00F45C47">
      <w:pgSz w:w="11906" w:h="16838"/>
      <w:pgMar w:top="1440" w:right="849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5C" w:rsidRDefault="0070155C" w:rsidP="00F45C47">
      <w:r>
        <w:separator/>
      </w:r>
    </w:p>
  </w:endnote>
  <w:endnote w:type="continuationSeparator" w:id="0">
    <w:p w:rsidR="0070155C" w:rsidRDefault="0070155C" w:rsidP="00F4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華康魏碑體">
    <w:altName w:val="文鼎中行書"/>
    <w:charset w:val="88"/>
    <w:family w:val="script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5C" w:rsidRDefault="0070155C" w:rsidP="00F45C47">
      <w:r>
        <w:separator/>
      </w:r>
    </w:p>
  </w:footnote>
  <w:footnote w:type="continuationSeparator" w:id="0">
    <w:p w:rsidR="0070155C" w:rsidRDefault="0070155C" w:rsidP="00F4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61"/>
    <w:rsid w:val="00152ADC"/>
    <w:rsid w:val="00634C61"/>
    <w:rsid w:val="0070155C"/>
    <w:rsid w:val="00F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C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C47"/>
    <w:rPr>
      <w:sz w:val="20"/>
      <w:szCs w:val="20"/>
    </w:rPr>
  </w:style>
  <w:style w:type="table" w:styleId="a7">
    <w:name w:val="Table Grid"/>
    <w:basedOn w:val="a1"/>
    <w:uiPriority w:val="59"/>
    <w:rsid w:val="00F4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F4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C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5C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5C47"/>
    <w:rPr>
      <w:sz w:val="20"/>
      <w:szCs w:val="20"/>
    </w:rPr>
  </w:style>
  <w:style w:type="table" w:styleId="a7">
    <w:name w:val="Table Grid"/>
    <w:basedOn w:val="a1"/>
    <w:uiPriority w:val="59"/>
    <w:rsid w:val="00F4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7"/>
    <w:uiPriority w:val="59"/>
    <w:rsid w:val="00F45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sjps</dc:creator>
  <cp:keywords/>
  <dc:description/>
  <cp:lastModifiedBy>sjps</cp:lastModifiedBy>
  <cp:revision>2</cp:revision>
  <dcterms:created xsi:type="dcterms:W3CDTF">2014-12-01T06:31:00Z</dcterms:created>
  <dcterms:modified xsi:type="dcterms:W3CDTF">2014-12-01T06:31:00Z</dcterms:modified>
</cp:coreProperties>
</file>