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4311"/>
        <w:gridCol w:w="5471"/>
      </w:tblGrid>
      <w:tr w:rsidR="005F1FA0" w:rsidTr="005F1FA0">
        <w:trPr>
          <w:trHeight w:val="417"/>
        </w:trPr>
        <w:tc>
          <w:tcPr>
            <w:tcW w:w="9782" w:type="dxa"/>
            <w:gridSpan w:val="2"/>
          </w:tcPr>
          <w:p w:rsidR="005F1FA0" w:rsidRDefault="005F1FA0" w:rsidP="00520287"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-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校園諾亞方舟學校 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５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校園水生植物特色整理</w:t>
            </w:r>
            <w:r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 w:hint="eastAsia"/>
                <w:szCs w:val="24"/>
              </w:rPr>
              <w:t>二</w:t>
            </w:r>
            <w:r>
              <w:rPr>
                <w:rFonts w:ascii="標楷體" w:hAnsi="標楷體" w:hint="eastAsia"/>
                <w:szCs w:val="24"/>
              </w:rPr>
              <w:t>)</w:t>
            </w:r>
            <w:r>
              <w:t xml:space="preserve"> </w:t>
            </w:r>
          </w:p>
        </w:tc>
      </w:tr>
      <w:tr w:rsidR="005F1FA0" w:rsidTr="005F1FA0">
        <w:trPr>
          <w:trHeight w:val="435"/>
        </w:trPr>
        <w:tc>
          <w:tcPr>
            <w:tcW w:w="4311" w:type="dxa"/>
          </w:tcPr>
          <w:p w:rsidR="005F1FA0" w:rsidRDefault="005F1FA0" w:rsidP="00520287"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：103.９.２４</w:t>
            </w:r>
            <w:r w:rsidRPr="00943C99">
              <w:rPr>
                <w:rFonts w:asciiTheme="majorEastAsia" w:eastAsiaTheme="majorEastAsia" w:hAnsiTheme="majorEastAsia" w:hint="eastAsia"/>
              </w:rPr>
              <w:t>下午</w:t>
            </w:r>
            <w:r w:rsidRPr="005D4B08">
              <w:rPr>
                <w:rFonts w:asciiTheme="majorEastAsia" w:eastAsiaTheme="majorEastAsia" w:hAnsiTheme="majorEastAsia" w:hint="eastAsia"/>
              </w:rPr>
              <w:t>1:30~4:30</w:t>
            </w:r>
          </w:p>
        </w:tc>
        <w:tc>
          <w:tcPr>
            <w:tcW w:w="5471" w:type="dxa"/>
          </w:tcPr>
          <w:p w:rsidR="005F1FA0" w:rsidRDefault="005F1FA0" w:rsidP="00520287">
            <w:r>
              <w:rPr>
                <w:rFonts w:hint="eastAsia"/>
              </w:rPr>
              <w:t>研習地點</w:t>
            </w:r>
            <w:r>
              <w:rPr>
                <w:rFonts w:asciiTheme="minorEastAsia" w:hAnsiTheme="minorEastAsia" w:hint="eastAsia"/>
              </w:rPr>
              <w:t>：會心廳</w:t>
            </w:r>
          </w:p>
        </w:tc>
      </w:tr>
      <w:tr w:rsidR="005F1FA0" w:rsidTr="005F1FA0">
        <w:trPr>
          <w:trHeight w:val="435"/>
        </w:trPr>
        <w:tc>
          <w:tcPr>
            <w:tcW w:w="4311" w:type="dxa"/>
          </w:tcPr>
          <w:p w:rsidR="005F1FA0" w:rsidRDefault="005F1FA0" w:rsidP="00520287">
            <w:r>
              <w:rPr>
                <w:rFonts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</w:t>
            </w:r>
            <w:proofErr w:type="gramStart"/>
            <w:r>
              <w:rPr>
                <w:rFonts w:asciiTheme="minorEastAsia" w:hAnsiTheme="minorEastAsia" w:hint="eastAsia"/>
              </w:rPr>
              <w:t>教師暨志工</w:t>
            </w:r>
            <w:proofErr w:type="gramEnd"/>
          </w:p>
        </w:tc>
        <w:tc>
          <w:tcPr>
            <w:tcW w:w="5471" w:type="dxa"/>
          </w:tcPr>
          <w:p w:rsidR="005F1FA0" w:rsidRDefault="005F1FA0" w:rsidP="00520287">
            <w:r>
              <w:rPr>
                <w:rFonts w:hint="eastAsia"/>
              </w:rPr>
              <w:t>參加人數</w:t>
            </w:r>
            <w:r>
              <w:rPr>
                <w:rFonts w:ascii="新細明體" w:eastAsia="新細明體" w:hAnsi="新細明體" w:hint="eastAsia"/>
              </w:rPr>
              <w:t>：５６人</w:t>
            </w:r>
          </w:p>
        </w:tc>
      </w:tr>
      <w:tr w:rsidR="005F1FA0" w:rsidTr="005F1FA0">
        <w:trPr>
          <w:trHeight w:val="417"/>
        </w:trPr>
        <w:tc>
          <w:tcPr>
            <w:tcW w:w="9782" w:type="dxa"/>
            <w:gridSpan w:val="2"/>
          </w:tcPr>
          <w:p w:rsidR="005F1FA0" w:rsidRDefault="005F1FA0" w:rsidP="00520287">
            <w:r>
              <w:rPr>
                <w:rFonts w:hint="eastAsia"/>
              </w:rPr>
              <w:t>研習照片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F1FA0" w:rsidTr="005F1FA0">
        <w:trPr>
          <w:trHeight w:val="2968"/>
        </w:trPr>
        <w:tc>
          <w:tcPr>
            <w:tcW w:w="9782" w:type="dxa"/>
            <w:gridSpan w:val="2"/>
          </w:tcPr>
          <w:p w:rsidR="005F1FA0" w:rsidRDefault="005F1FA0" w:rsidP="00520287">
            <w:r w:rsidRPr="00492A4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5F10F5" wp14:editId="601A57C6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131445</wp:posOffset>
                  </wp:positionV>
                  <wp:extent cx="4713910" cy="3533775"/>
                  <wp:effectExtent l="0" t="0" r="0" b="0"/>
                  <wp:wrapNone/>
                  <wp:docPr id="1" name="圖片 1" descr="C:\Users\changkuo\Desktop\103諾亞各場照片\1030924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angkuo\Desktop\103諾亞各場照片\1030924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91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  <w:p w:rsidR="005F1FA0" w:rsidRDefault="005F1FA0" w:rsidP="00520287"/>
        </w:tc>
      </w:tr>
      <w:tr w:rsidR="005F1FA0" w:rsidTr="005F1FA0">
        <w:trPr>
          <w:trHeight w:val="442"/>
        </w:trPr>
        <w:tc>
          <w:tcPr>
            <w:tcW w:w="9782" w:type="dxa"/>
            <w:gridSpan w:val="2"/>
          </w:tcPr>
          <w:p w:rsidR="005F1FA0" w:rsidRPr="00A824E4" w:rsidRDefault="005F1FA0" w:rsidP="00520287">
            <w:r>
              <w:rPr>
                <w:rFonts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1FA0" w:rsidTr="005F1FA0">
        <w:trPr>
          <w:trHeight w:val="417"/>
        </w:trPr>
        <w:tc>
          <w:tcPr>
            <w:tcW w:w="9782" w:type="dxa"/>
          </w:tcPr>
          <w:p w:rsidR="005F1FA0" w:rsidRDefault="005F1FA0" w:rsidP="00520287">
            <w:pPr>
              <w:rPr>
                <w:rFonts w:asciiTheme="minorEastAsia" w:hAnsiTheme="minorEastAsia"/>
              </w:rPr>
            </w:pPr>
          </w:p>
          <w:p w:rsidR="005F1FA0" w:rsidRPr="00343DE2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１．透過</w:t>
            </w:r>
            <w:r w:rsidRPr="00BC30B1">
              <w:rPr>
                <w:rFonts w:asciiTheme="minorEastAsia" w:hAnsiTheme="minorEastAsia" w:hint="eastAsia"/>
                <w:u w:val="single"/>
              </w:rPr>
              <w:t>文賓</w:t>
            </w:r>
            <w:r>
              <w:rPr>
                <w:rFonts w:asciiTheme="minorEastAsia" w:hAnsiTheme="minorEastAsia" w:hint="eastAsia"/>
              </w:rPr>
              <w:t>老師的講解，影片的講述，更學員更認識實踐</w:t>
            </w:r>
            <w:r>
              <w:rPr>
                <w:rFonts w:ascii="標楷體" w:hAnsi="標楷體" w:hint="eastAsia"/>
                <w:szCs w:val="24"/>
              </w:rPr>
              <w:t>水生植物特色整理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２．藉由老師所準備的植物，實際操作，加深大家印象。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>校園水生植物種類多，</w:t>
            </w:r>
            <w:r>
              <w:rPr>
                <w:rFonts w:asciiTheme="majorEastAsia" w:eastAsiaTheme="majorEastAsia" w:hAnsiTheme="majorEastAsia" w:hint="eastAsia"/>
              </w:rPr>
              <w:t>利用有條理的規劃與整理，自然科任老師及導師需要多花時間學習，才能達到事半功倍的成效。</w:t>
            </w:r>
          </w:p>
          <w:p w:rsidR="005F1FA0" w:rsidRDefault="005F1FA0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5F1FA0" w:rsidRPr="005F1FA0" w:rsidRDefault="005F1FA0" w:rsidP="005F1F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標楷體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    永續校園需要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全校師生們的行動力，</w:t>
            </w:r>
            <w:r w:rsidRPr="00C914C2">
              <w:rPr>
                <w:rFonts w:asciiTheme="majorEastAsia" w:eastAsiaTheme="majorEastAsia" w:hAnsiTheme="majorEastAsia" w:cs="標楷體" w:hint="eastAsia"/>
                <w:kern w:val="0"/>
              </w:rPr>
              <w:t>主動積極推動</w:t>
            </w:r>
            <w:r w:rsidRPr="00C914C2">
              <w:rPr>
                <w:rFonts w:asciiTheme="majorEastAsia" w:eastAsiaTheme="majorEastAsia" w:hAnsiTheme="majorEastAsia" w:hint="eastAsia"/>
                <w:szCs w:val="24"/>
              </w:rPr>
              <w:t>校園水生植物整理</w:t>
            </w:r>
            <w:r>
              <w:rPr>
                <w:rFonts w:asciiTheme="majorEastAsia" w:eastAsiaTheme="majorEastAsia" w:hAnsiTheme="majorEastAsia" w:cs="標楷體" w:hint="eastAsia"/>
                <w:kern w:val="0"/>
              </w:rPr>
              <w:t>工作。</w:t>
            </w:r>
          </w:p>
          <w:p w:rsidR="005F1FA0" w:rsidRDefault="005F1FA0" w:rsidP="00520287">
            <w:pPr>
              <w:rPr>
                <w:rFonts w:hint="eastAsia"/>
              </w:rPr>
            </w:pPr>
          </w:p>
          <w:p w:rsidR="005F1FA0" w:rsidRDefault="005F1FA0" w:rsidP="00520287">
            <w:bookmarkStart w:id="0" w:name="_GoBack"/>
            <w:bookmarkEnd w:id="0"/>
          </w:p>
        </w:tc>
      </w:tr>
    </w:tbl>
    <w:p w:rsidR="00152ADC" w:rsidRPr="005F1FA0" w:rsidRDefault="00152ADC"/>
    <w:sectPr w:rsidR="00152ADC" w:rsidRPr="005F1FA0" w:rsidSect="005F1FA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6A" w:rsidRDefault="00C2576A" w:rsidP="005F1FA0">
      <w:r>
        <w:separator/>
      </w:r>
    </w:p>
  </w:endnote>
  <w:endnote w:type="continuationSeparator" w:id="0">
    <w:p w:rsidR="00C2576A" w:rsidRDefault="00C2576A" w:rsidP="005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6A" w:rsidRDefault="00C2576A" w:rsidP="005F1FA0">
      <w:r>
        <w:separator/>
      </w:r>
    </w:p>
  </w:footnote>
  <w:footnote w:type="continuationSeparator" w:id="0">
    <w:p w:rsidR="00C2576A" w:rsidRDefault="00C2576A" w:rsidP="005F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D7"/>
    <w:rsid w:val="00152ADC"/>
    <w:rsid w:val="005F1FA0"/>
    <w:rsid w:val="00630AD7"/>
    <w:rsid w:val="00C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F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FA0"/>
    <w:rPr>
      <w:sz w:val="20"/>
      <w:szCs w:val="20"/>
    </w:rPr>
  </w:style>
  <w:style w:type="table" w:styleId="a7">
    <w:name w:val="Table Grid"/>
    <w:basedOn w:val="a1"/>
    <w:uiPriority w:val="59"/>
    <w:rsid w:val="005F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5F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F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FA0"/>
    <w:rPr>
      <w:sz w:val="20"/>
      <w:szCs w:val="20"/>
    </w:rPr>
  </w:style>
  <w:style w:type="table" w:styleId="a7">
    <w:name w:val="Table Grid"/>
    <w:basedOn w:val="a1"/>
    <w:uiPriority w:val="59"/>
    <w:rsid w:val="005F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5F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2014-12-01T08:19:00Z</dcterms:created>
  <dcterms:modified xsi:type="dcterms:W3CDTF">2014-12-01T08:22:00Z</dcterms:modified>
</cp:coreProperties>
</file>