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E0" w:rsidRDefault="00075DE0" w:rsidP="00075DE0">
      <w:proofErr w:type="gramStart"/>
      <w:r>
        <w:t>103</w:t>
      </w:r>
      <w:proofErr w:type="gramEnd"/>
      <w:r>
        <w:rPr>
          <w:rFonts w:hint="eastAsia"/>
        </w:rPr>
        <w:t>年度</w:t>
      </w:r>
      <w:r>
        <w:rPr>
          <w:rFonts w:ascii="新細明體" w:eastAsia="新細明體" w:hAnsi="新細明體" w:hint="eastAsia"/>
        </w:rPr>
        <w:t>全校性</w:t>
      </w:r>
      <w:r>
        <w:rPr>
          <w:rFonts w:hint="eastAsia"/>
        </w:rPr>
        <w:t>環境教育實務或宣導活動</w:t>
      </w:r>
    </w:p>
    <w:p w:rsidR="00075DE0" w:rsidRPr="006413A8" w:rsidRDefault="00075DE0" w:rsidP="00075DE0">
      <w:pPr>
        <w:pStyle w:val="a8"/>
        <w:ind w:leftChars="0" w:left="360"/>
      </w:pPr>
      <w:r>
        <w:rPr>
          <w:rFonts w:ascii="新細明體" w:eastAsia="新細明體" w:hAnsi="新細明體" w:cs="新細明體" w:hint="eastAsia"/>
        </w:rPr>
        <w:t>第</w:t>
      </w:r>
      <w:r>
        <w:rPr>
          <w:rFonts w:hint="eastAsia"/>
          <w:color w:val="FF0000"/>
        </w:rPr>
        <w:t>2</w:t>
      </w:r>
      <w:r>
        <w:rPr>
          <w:rFonts w:ascii="微軟正黑體" w:eastAsia="微軟正黑體" w:hAnsi="微軟正黑體" w:cs="微軟正黑體" w:hint="eastAsia"/>
        </w:rPr>
        <w:t>場活動名稱</w:t>
      </w:r>
      <w:r>
        <w:rPr>
          <w:rFonts w:asciiTheme="minorEastAsia" w:hAnsiTheme="minorEastAsia" w:hint="eastAsia"/>
        </w:rPr>
        <w:t>：</w:t>
      </w:r>
      <w:proofErr w:type="gramStart"/>
      <w:r>
        <w:rPr>
          <w:rFonts w:asciiTheme="minorEastAsia" w:hAnsiTheme="minorEastAsia" w:hint="eastAsia"/>
        </w:rPr>
        <w:t>省紙達人</w:t>
      </w:r>
      <w:proofErr w:type="gramEnd"/>
      <w:r>
        <w:rPr>
          <w:rFonts w:asciiTheme="minorEastAsia" w:hAnsiTheme="minorEastAsia" w:hint="eastAsia"/>
        </w:rPr>
        <w:t>活動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145"/>
        <w:gridCol w:w="1386"/>
        <w:gridCol w:w="3032"/>
      </w:tblGrid>
      <w:tr w:rsidR="00075DE0" w:rsidTr="00353037">
        <w:trPr>
          <w:trHeight w:val="484"/>
          <w:jc w:val="righ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3250">
              <w:rPr>
                <w:rFonts w:ascii="標楷體" w:eastAsia="標楷體" w:hAnsi="標楷體" w:hint="eastAsia"/>
                <w:sz w:val="28"/>
                <w:szCs w:val="28"/>
              </w:rPr>
              <w:t>省紙達人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3節</w:t>
            </w:r>
          </w:p>
        </w:tc>
      </w:tr>
      <w:tr w:rsidR="00075DE0" w:rsidTr="00353037">
        <w:trPr>
          <w:trHeight w:val="500"/>
          <w:jc w:val="righ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widowControl/>
              <w:rPr>
                <w:rFonts w:eastAsia="新細明體" w:cs="新細明體"/>
              </w:rPr>
            </w:pPr>
          </w:p>
        </w:tc>
      </w:tr>
      <w:tr w:rsidR="00075DE0" w:rsidTr="00353037">
        <w:trPr>
          <w:trHeight w:val="692"/>
          <w:jc w:val="righ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</w:p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理念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E0" w:rsidRDefault="00075DE0" w:rsidP="00353037">
            <w:pPr>
              <w:snapToGrid w:val="0"/>
              <w:spacing w:line="360" w:lineRule="atLeast"/>
              <w:rPr>
                <w:rFonts w:ascii="標楷體" w:eastAsia="標楷體" w:hAnsi="標楷體"/>
                <w:bCs/>
                <w:szCs w:val="24"/>
              </w:rPr>
            </w:pPr>
            <w:r w:rsidRPr="009A3250">
              <w:rPr>
                <w:rFonts w:ascii="標楷體" w:eastAsia="標楷體" w:hAnsi="標楷體" w:hint="eastAsia"/>
                <w:bCs/>
                <w:szCs w:val="24"/>
              </w:rPr>
              <w:t>紙是學生學習活動中非常重要的用品，但是因為隨手可得，很多孩子不懂珍惜，造成紙資源的浪費。希望能藉由了解紙的製作，認識紙與環境的關係，養成節約用紙的習慣，保護更多森林資源。</w:t>
            </w:r>
          </w:p>
        </w:tc>
      </w:tr>
      <w:tr w:rsidR="00075DE0" w:rsidTr="00353037">
        <w:trPr>
          <w:trHeight w:val="885"/>
          <w:jc w:val="righ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能力</w:t>
            </w:r>
          </w:p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指標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Pr="009A3250" w:rsidRDefault="00075DE0" w:rsidP="00353037">
            <w:pPr>
              <w:pStyle w:val="1-1-1"/>
              <w:adjustRightInd w:val="0"/>
              <w:snapToGrid w:val="0"/>
              <w:spacing w:line="240" w:lineRule="exact"/>
              <w:ind w:left="0" w:firstLine="0"/>
              <w:rPr>
                <w:rFonts w:ascii="標楷體" w:hAnsi="標楷體"/>
              </w:rPr>
            </w:pPr>
            <w:r w:rsidRPr="009A3250">
              <w:rPr>
                <w:rFonts w:ascii="標楷體" w:hAnsi="標楷體" w:hint="eastAsia"/>
              </w:rPr>
              <w:t>自然與生活科技</w:t>
            </w:r>
          </w:p>
          <w:p w:rsidR="00075DE0" w:rsidRPr="009A3250" w:rsidRDefault="00075DE0" w:rsidP="00353037">
            <w:pPr>
              <w:pStyle w:val="1-1-1"/>
              <w:adjustRightInd w:val="0"/>
              <w:snapToGrid w:val="0"/>
              <w:spacing w:line="240" w:lineRule="exact"/>
              <w:ind w:left="0" w:firstLine="0"/>
              <w:rPr>
                <w:rFonts w:ascii="標楷體" w:hAnsi="標楷體"/>
              </w:rPr>
            </w:pPr>
            <w:r w:rsidRPr="009A3250">
              <w:rPr>
                <w:rFonts w:ascii="標楷體" w:hAnsi="標楷體" w:hint="eastAsia"/>
              </w:rPr>
              <w:t>1-2-2-4知道依目的(或屬性)不同，可做不同的分類。</w:t>
            </w:r>
          </w:p>
          <w:p w:rsidR="00075DE0" w:rsidRPr="009A3250" w:rsidRDefault="00075DE0" w:rsidP="00353037">
            <w:pPr>
              <w:pStyle w:val="1-1-1"/>
              <w:adjustRightInd w:val="0"/>
              <w:snapToGrid w:val="0"/>
              <w:spacing w:line="240" w:lineRule="exact"/>
              <w:ind w:left="0" w:firstLine="0"/>
              <w:rPr>
                <w:rFonts w:ascii="標楷體" w:hAnsi="標楷體"/>
              </w:rPr>
            </w:pPr>
            <w:r w:rsidRPr="009A3250">
              <w:rPr>
                <w:rFonts w:ascii="標楷體" w:hAnsi="標楷體" w:hint="eastAsia"/>
              </w:rPr>
              <w:t>5-2-1-2能由探討活動獲得發現和新的認知，培養出信心及樂趣。</w:t>
            </w:r>
          </w:p>
          <w:p w:rsidR="00075DE0" w:rsidRPr="009A3250" w:rsidRDefault="00075DE0" w:rsidP="00353037">
            <w:pPr>
              <w:pStyle w:val="1-1-1"/>
              <w:adjustRightInd w:val="0"/>
              <w:snapToGrid w:val="0"/>
              <w:spacing w:line="240" w:lineRule="exact"/>
              <w:rPr>
                <w:rFonts w:ascii="標楷體" w:hAnsi="標楷體"/>
              </w:rPr>
            </w:pPr>
          </w:p>
          <w:p w:rsidR="00075DE0" w:rsidRPr="009A3250" w:rsidRDefault="00075DE0" w:rsidP="00353037">
            <w:pPr>
              <w:pStyle w:val="1-1-1"/>
              <w:adjustRightInd w:val="0"/>
              <w:snapToGrid w:val="0"/>
              <w:spacing w:line="240" w:lineRule="exact"/>
              <w:ind w:left="0" w:firstLine="0"/>
              <w:rPr>
                <w:rFonts w:ascii="標楷體" w:hAnsi="標楷體"/>
              </w:rPr>
            </w:pPr>
            <w:r w:rsidRPr="009A3250">
              <w:rPr>
                <w:rFonts w:ascii="標楷體" w:hAnsi="標楷體" w:hint="eastAsia"/>
              </w:rPr>
              <w:t>環境教育</w:t>
            </w:r>
          </w:p>
          <w:p w:rsidR="00075DE0" w:rsidRPr="009A3250" w:rsidRDefault="00075DE0" w:rsidP="00353037">
            <w:pPr>
              <w:pStyle w:val="1-1-1"/>
              <w:adjustRightInd w:val="0"/>
              <w:snapToGrid w:val="0"/>
              <w:spacing w:line="240" w:lineRule="exact"/>
              <w:ind w:left="0" w:firstLine="0"/>
              <w:rPr>
                <w:rFonts w:ascii="標楷體" w:hAnsi="標楷體"/>
              </w:rPr>
            </w:pPr>
            <w:r w:rsidRPr="009A3250">
              <w:rPr>
                <w:rFonts w:ascii="標楷體" w:hAnsi="標楷體" w:hint="eastAsia"/>
              </w:rPr>
              <w:t>1-2-4覺知自己的生活方式對環境的影響。</w:t>
            </w:r>
          </w:p>
          <w:p w:rsidR="00075DE0" w:rsidRDefault="00075DE0" w:rsidP="00353037">
            <w:pPr>
              <w:pStyle w:val="1-1-1"/>
              <w:adjustRightInd w:val="0"/>
              <w:snapToGrid w:val="0"/>
              <w:spacing w:line="240" w:lineRule="exact"/>
              <w:ind w:left="0" w:firstLine="0"/>
              <w:rPr>
                <w:rFonts w:ascii="標楷體" w:hAnsi="標楷體"/>
              </w:rPr>
            </w:pPr>
            <w:r w:rsidRPr="009A3250">
              <w:rPr>
                <w:rFonts w:ascii="標楷體" w:hAnsi="標楷體" w:hint="eastAsia"/>
              </w:rPr>
              <w:t>4-2-4能辨識與執行符合環境保護概念之綠色消費行為。</w:t>
            </w:r>
          </w:p>
        </w:tc>
      </w:tr>
      <w:tr w:rsidR="00075DE0" w:rsidTr="00353037">
        <w:trPr>
          <w:trHeight w:val="885"/>
          <w:jc w:val="right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E0" w:rsidRPr="009A3250" w:rsidRDefault="00075DE0" w:rsidP="003530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A3250">
              <w:rPr>
                <w:rFonts w:ascii="標楷體" w:eastAsia="標楷體" w:hAnsi="標楷體" w:hint="eastAsia"/>
                <w:color w:val="000000"/>
                <w:szCs w:val="24"/>
              </w:rPr>
              <w:t>1. 學會紙類回收的方法並養成習慣。</w:t>
            </w:r>
          </w:p>
          <w:p w:rsidR="00075DE0" w:rsidRPr="009A3250" w:rsidRDefault="00075DE0" w:rsidP="003530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A3250">
              <w:rPr>
                <w:rFonts w:ascii="標楷體" w:eastAsia="標楷體" w:hAnsi="標楷體" w:hint="eastAsia"/>
                <w:color w:val="000000"/>
                <w:szCs w:val="24"/>
              </w:rPr>
              <w:t>2. 認識造紙的原料，了解植樹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/>
                <w:szCs w:val="24"/>
              </w:rPr>
              <w:t>與減碳的</w:t>
            </w:r>
            <w:proofErr w:type="gramEnd"/>
            <w:r w:rsidRPr="009A3250">
              <w:rPr>
                <w:rFonts w:ascii="標楷體" w:eastAsia="標楷體" w:hAnsi="標楷體" w:hint="eastAsia"/>
                <w:color w:val="000000"/>
                <w:szCs w:val="24"/>
              </w:rPr>
              <w:t>關係。</w:t>
            </w:r>
          </w:p>
          <w:p w:rsidR="00075DE0" w:rsidRDefault="00075DE0" w:rsidP="00353037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A3250">
              <w:rPr>
                <w:rFonts w:ascii="標楷體" w:eastAsia="標楷體" w:hAnsi="標楷體" w:hint="eastAsia"/>
                <w:color w:val="000000"/>
                <w:szCs w:val="24"/>
              </w:rPr>
              <w:t>3. 體驗再生紙的製作過程</w:t>
            </w:r>
          </w:p>
        </w:tc>
      </w:tr>
      <w:tr w:rsidR="00075DE0" w:rsidTr="00353037">
        <w:trPr>
          <w:trHeight w:val="434"/>
          <w:jc w:val="right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E0" w:rsidRDefault="00075DE0" w:rsidP="0035303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教學活動</w:t>
            </w:r>
          </w:p>
        </w:tc>
      </w:tr>
      <w:tr w:rsidR="00075DE0" w:rsidTr="00075DE0">
        <w:trPr>
          <w:trHeight w:val="2251"/>
          <w:jc w:val="right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準備活動：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學生：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於活動進行一周前先收集紙類回收物。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每位同學統計一周內個人及家中共用了多少紙。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老師：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設計使用紙張統計表。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製作「紙類回收妙招」簡報。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製作「自製再生紙」簡報。</w:t>
            </w:r>
          </w:p>
          <w:p w:rsidR="00075DE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收集各式回收紙，泡軟後用果汁機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打成抄紙</w:t>
            </w:r>
            <w:proofErr w:type="gramEnd"/>
            <w:r w:rsidRPr="009A3250">
              <w:rPr>
                <w:rFonts w:ascii="標楷體" w:eastAsia="標楷體" w:hAnsi="標楷體" w:hint="eastAsia"/>
                <w:color w:val="000000" w:themeColor="text1"/>
              </w:rPr>
              <w:t>用紙漿。</w:t>
            </w:r>
          </w:p>
          <w:p w:rsidR="00075DE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A3250">
              <w:rPr>
                <w:rFonts w:ascii="標楷體" w:eastAsia="標楷體" w:hAnsi="標楷體" w:hint="eastAsia"/>
                <w:color w:val="000000" w:themeColor="text1"/>
              </w:rPr>
              <w:t>：紙類回收妙招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每位同學將一周內所收集的紙類回收物展示於桌上，統計共用了多少紙張。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老師利用「紙類回收妙招」簡報講解紙類回收的方法。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學生分組將所收集的各種回收紙類加以分類。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老師於行間巡視，檢查學生分類是否有誤。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活動二：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省紙愛地球</w:t>
            </w:r>
            <w:proofErr w:type="gramEnd"/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學生統計一周內共用了多少紙張，並檢討哪些是可以省下不用的。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觀看「紙張製作」影片，認識造紙的原料。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老師說明製造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9A3250">
              <w:rPr>
                <w:rFonts w:ascii="標楷體" w:eastAsia="標楷體" w:hAnsi="標楷體" w:hint="eastAsia"/>
                <w:color w:val="000000" w:themeColor="text1"/>
              </w:rPr>
              <w:t>公噸紙(約相當於五份報紙)，要用20棵樹和1500升燃油。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學生討論紙類回收的重要性：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減少樹木的砍伐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減少空氣汙染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減少水汙染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9A3250">
              <w:rPr>
                <w:rFonts w:ascii="標楷體" w:eastAsia="標楷體" w:hAnsi="標楷體" w:hint="eastAsia"/>
                <w:color w:val="000000" w:themeColor="text1"/>
              </w:rPr>
              <w:t>：自製再生紙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學生討論回收紙的利用方法，例如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摺</w:t>
            </w:r>
            <w:proofErr w:type="gramEnd"/>
            <w:r w:rsidRPr="009A3250">
              <w:rPr>
                <w:rFonts w:ascii="標楷體" w:eastAsia="標楷體" w:hAnsi="標楷體" w:hint="eastAsia"/>
                <w:color w:val="000000" w:themeColor="text1"/>
              </w:rPr>
              <w:t>成紙盒、作成擺飾、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老師介紹各種利用</w:t>
            </w:r>
            <w:proofErr w:type="gramStart"/>
            <w:r w:rsidRPr="009A3250">
              <w:rPr>
                <w:rFonts w:ascii="標楷體" w:eastAsia="標楷體" w:hAnsi="標楷體" w:hint="eastAsia"/>
                <w:color w:val="000000" w:themeColor="text1"/>
              </w:rPr>
              <w:t>再生紙所製成</w:t>
            </w:r>
            <w:proofErr w:type="gramEnd"/>
            <w:r w:rsidRPr="009A3250">
              <w:rPr>
                <w:rFonts w:ascii="標楷體" w:eastAsia="標楷體" w:hAnsi="標楷體" w:hint="eastAsia"/>
                <w:color w:val="000000" w:themeColor="text1"/>
              </w:rPr>
              <w:t>的產品，讓學生了解再生紙在日常生活中已被廣泛的使用。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老師說明使用再生紙可以減少林木被砍伐的噩運。</w:t>
            </w:r>
          </w:p>
          <w:p w:rsidR="00075DE0" w:rsidRPr="009A325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老師講解再生紙的製作過程與所需使用的工具。</w:t>
            </w:r>
          </w:p>
          <w:p w:rsidR="00075DE0" w:rsidRDefault="00075DE0" w:rsidP="00353037">
            <w:pPr>
              <w:rPr>
                <w:rFonts w:ascii="標楷體" w:eastAsia="標楷體" w:hAnsi="標楷體"/>
                <w:color w:val="000000" w:themeColor="text1"/>
              </w:rPr>
            </w:pPr>
            <w:r w:rsidRPr="009A3250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9A3250">
              <w:rPr>
                <w:rFonts w:ascii="標楷體" w:eastAsia="標楷體" w:hAnsi="標楷體" w:hint="eastAsia"/>
                <w:color w:val="000000" w:themeColor="text1"/>
              </w:rPr>
              <w:tab/>
              <w:t>同學分組進行自製再生紙。</w:t>
            </w:r>
          </w:p>
        </w:tc>
      </w:tr>
      <w:tr w:rsidR="00075DE0" w:rsidTr="00353037">
        <w:trPr>
          <w:trHeight w:val="2117"/>
          <w:jc w:val="right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E0" w:rsidRPr="009A3250" w:rsidRDefault="00075DE0" w:rsidP="00353037">
            <w:pPr>
              <w:snapToGrid w:val="0"/>
              <w:spacing w:line="360" w:lineRule="atLeast"/>
              <w:jc w:val="both"/>
              <w:textAlignment w:val="top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25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教學後成效分析</w:t>
            </w:r>
          </w:p>
          <w:p w:rsidR="00075DE0" w:rsidRPr="009A3250" w:rsidRDefault="00075DE0" w:rsidP="00075DE0">
            <w:pPr>
              <w:pStyle w:val="a8"/>
              <w:numPr>
                <w:ilvl w:val="2"/>
                <w:numId w:val="1"/>
              </w:numPr>
              <w:snapToGrid w:val="0"/>
              <w:spacing w:line="360" w:lineRule="atLeast"/>
              <w:ind w:leftChars="0" w:left="34" w:firstLine="0"/>
              <w:jc w:val="both"/>
              <w:textAlignment w:val="top"/>
              <w:rPr>
                <w:rFonts w:ascii="標楷體" w:eastAsia="標楷體" w:hAnsi="標楷體"/>
                <w:szCs w:val="24"/>
              </w:rPr>
            </w:pPr>
            <w:r w:rsidRPr="009A3250">
              <w:rPr>
                <w:rFonts w:ascii="標楷體" w:eastAsia="標楷體" w:hAnsi="標楷體" w:hint="eastAsia"/>
                <w:szCs w:val="24"/>
              </w:rPr>
              <w:t>同學們展示親手製作的手工紙， 我覺得手工造紙很好玩，本來要丟的紙，如果可以回收再利用，就可以節省資源，而且還可以用竹筍皮或其他植物</w:t>
            </w:r>
            <w:proofErr w:type="gramStart"/>
            <w:r w:rsidRPr="009A3250">
              <w:rPr>
                <w:rFonts w:ascii="標楷體" w:eastAsia="標楷體" w:hAnsi="標楷體" w:hint="eastAsia"/>
                <w:szCs w:val="24"/>
              </w:rPr>
              <w:t>來作</w:t>
            </w:r>
            <w:proofErr w:type="gramEnd"/>
            <w:r w:rsidRPr="009A3250">
              <w:rPr>
                <w:rFonts w:ascii="標楷體" w:eastAsia="標楷體" w:hAnsi="標楷體" w:hint="eastAsia"/>
                <w:szCs w:val="24"/>
              </w:rPr>
              <w:t>紙張。 還學會「節省森林資源環保標章」，如果需要用紙，盡量採用有這種標章的紙。</w:t>
            </w:r>
          </w:p>
          <w:p w:rsidR="00075DE0" w:rsidRDefault="00075DE0" w:rsidP="00075DE0">
            <w:pPr>
              <w:pStyle w:val="a8"/>
              <w:numPr>
                <w:ilvl w:val="2"/>
                <w:numId w:val="1"/>
              </w:numPr>
              <w:snapToGrid w:val="0"/>
              <w:spacing w:line="360" w:lineRule="atLeast"/>
              <w:ind w:leftChars="0" w:left="34" w:firstLine="0"/>
              <w:jc w:val="both"/>
              <w:textAlignment w:val="top"/>
              <w:rPr>
                <w:rFonts w:ascii="標楷體" w:eastAsia="標楷體" w:hAnsi="標楷體"/>
                <w:color w:val="800080"/>
                <w:szCs w:val="24"/>
              </w:rPr>
            </w:pPr>
            <w:r w:rsidRPr="009A3250">
              <w:rPr>
                <w:rFonts w:ascii="標楷體" w:eastAsia="標楷體" w:hAnsi="標楷體" w:hint="eastAsia"/>
                <w:szCs w:val="24"/>
              </w:rPr>
              <w:t>自製的</w:t>
            </w:r>
            <w:proofErr w:type="gramStart"/>
            <w:r w:rsidRPr="009A3250">
              <w:rPr>
                <w:rFonts w:ascii="標楷體" w:eastAsia="標楷體" w:hAnsi="標楷體" w:hint="eastAsia"/>
                <w:szCs w:val="24"/>
              </w:rPr>
              <w:t>再生紙再加以</w:t>
            </w:r>
            <w:proofErr w:type="gramEnd"/>
            <w:r w:rsidRPr="009A3250">
              <w:rPr>
                <w:rFonts w:ascii="標楷體" w:eastAsia="標楷體" w:hAnsi="標楷體" w:hint="eastAsia"/>
                <w:szCs w:val="24"/>
              </w:rPr>
              <w:t>美化，就可以變成一掌美美的圖畫。使用再生紙會讓環境更美好，因為這樣可以不用大量砍伐樹林，讓我們的家園更美好。同學們在活動中領悟到。製造紙張非常辛苦，而且還要砍掉很多樹，這樣會對地球造成環境汙染。</w:t>
            </w:r>
          </w:p>
        </w:tc>
      </w:tr>
      <w:tr w:rsidR="00075DE0" w:rsidTr="00075DE0">
        <w:trPr>
          <w:trHeight w:val="10370"/>
          <w:jc w:val="right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E0" w:rsidRDefault="00075DE0" w:rsidP="00353037">
            <w:pPr>
              <w:snapToGrid w:val="0"/>
              <w:spacing w:line="360" w:lineRule="atLeast"/>
              <w:jc w:val="both"/>
              <w:textAlignment w:val="top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活動照片：</w:t>
            </w:r>
          </w:p>
          <w:p w:rsidR="00075DE0" w:rsidRPr="00AD6163" w:rsidRDefault="00075DE0" w:rsidP="00353037">
            <w:pPr>
              <w:snapToGrid w:val="0"/>
              <w:spacing w:line="360" w:lineRule="atLeast"/>
              <w:jc w:val="both"/>
              <w:textAlignment w:val="top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4C872D" wp14:editId="1CEA7914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3205480</wp:posOffset>
                  </wp:positionV>
                  <wp:extent cx="4400550" cy="2931160"/>
                  <wp:effectExtent l="0" t="0" r="0" b="2540"/>
                  <wp:wrapNone/>
                  <wp:docPr id="1" name="Picture 5" descr="D:\低碳\紙\造紙照片\IMG_4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5" descr="D:\低碳\紙\造紙照片\IMG_45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8" t="13926" r="8227" b="10403"/>
                          <a:stretch/>
                        </pic:blipFill>
                        <pic:spPr bwMode="auto">
                          <a:xfrm>
                            <a:off x="0" y="0"/>
                            <a:ext cx="4400550" cy="293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72E505" wp14:editId="76C8D97D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-3810</wp:posOffset>
                  </wp:positionV>
                  <wp:extent cx="4333875" cy="3019425"/>
                  <wp:effectExtent l="0" t="0" r="9525" b="9525"/>
                  <wp:wrapNone/>
                  <wp:docPr id="2" name="Picture 5" descr="D:\低碳\紙\紙類回收照片\IMG_4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5" descr="D:\低碳\紙\紙類回收照片\IMG_44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34"/>
                          <a:stretch/>
                        </pic:blipFill>
                        <pic:spPr bwMode="auto">
                          <a:xfrm>
                            <a:off x="0" y="0"/>
                            <a:ext cx="43338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1054" w:rsidRPr="00075DE0" w:rsidRDefault="00591054"/>
    <w:sectPr w:rsidR="00591054" w:rsidRPr="00075DE0" w:rsidSect="00075DE0">
      <w:pgSz w:w="11906" w:h="16838"/>
      <w:pgMar w:top="567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B5" w:rsidRDefault="008D77B5" w:rsidP="00075DE0">
      <w:r>
        <w:separator/>
      </w:r>
    </w:p>
  </w:endnote>
  <w:endnote w:type="continuationSeparator" w:id="0">
    <w:p w:rsidR="008D77B5" w:rsidRDefault="008D77B5" w:rsidP="000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B5" w:rsidRDefault="008D77B5" w:rsidP="00075DE0">
      <w:r>
        <w:separator/>
      </w:r>
    </w:p>
  </w:footnote>
  <w:footnote w:type="continuationSeparator" w:id="0">
    <w:p w:rsidR="008D77B5" w:rsidRDefault="008D77B5" w:rsidP="0007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229"/>
    <w:multiLevelType w:val="hybridMultilevel"/>
    <w:tmpl w:val="4692D4AA"/>
    <w:lvl w:ilvl="0" w:tplc="36025C9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24"/>
        <w:szCs w:val="24"/>
      </w:rPr>
    </w:lvl>
    <w:lvl w:ilvl="1" w:tplc="49F21EF0">
      <w:start w:val="1"/>
      <w:numFmt w:val="taiwaneseCountingThousand"/>
      <w:lvlText w:val="%2、"/>
      <w:lvlJc w:val="left"/>
      <w:pPr>
        <w:ind w:left="1241" w:hanging="390"/>
      </w:pPr>
      <w:rPr>
        <w:rFonts w:hint="default"/>
        <w:sz w:val="24"/>
        <w:szCs w:val="24"/>
      </w:rPr>
    </w:lvl>
    <w:lvl w:ilvl="2" w:tplc="D79C1F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33"/>
    <w:rsid w:val="00075DE0"/>
    <w:rsid w:val="00591054"/>
    <w:rsid w:val="008D77B5"/>
    <w:rsid w:val="00A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D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DE0"/>
    <w:rPr>
      <w:sz w:val="20"/>
      <w:szCs w:val="20"/>
    </w:rPr>
  </w:style>
  <w:style w:type="table" w:styleId="a7">
    <w:name w:val="Table Grid"/>
    <w:basedOn w:val="a1"/>
    <w:uiPriority w:val="59"/>
    <w:rsid w:val="0007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5DE0"/>
    <w:pPr>
      <w:ind w:leftChars="200" w:left="480"/>
    </w:pPr>
  </w:style>
  <w:style w:type="paragraph" w:customStyle="1" w:styleId="1-1-1">
    <w:name w:val="1-1-1"/>
    <w:basedOn w:val="a"/>
    <w:rsid w:val="00075DE0"/>
    <w:pPr>
      <w:spacing w:line="360" w:lineRule="exact"/>
      <w:ind w:left="1304" w:hanging="680"/>
      <w:jc w:val="both"/>
    </w:pPr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D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DE0"/>
    <w:rPr>
      <w:sz w:val="20"/>
      <w:szCs w:val="20"/>
    </w:rPr>
  </w:style>
  <w:style w:type="table" w:styleId="a7">
    <w:name w:val="Table Grid"/>
    <w:basedOn w:val="a1"/>
    <w:uiPriority w:val="59"/>
    <w:rsid w:val="0007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5DE0"/>
    <w:pPr>
      <w:ind w:leftChars="200" w:left="480"/>
    </w:pPr>
  </w:style>
  <w:style w:type="paragraph" w:customStyle="1" w:styleId="1-1-1">
    <w:name w:val="1-1-1"/>
    <w:basedOn w:val="a"/>
    <w:rsid w:val="00075DE0"/>
    <w:pPr>
      <w:spacing w:line="360" w:lineRule="exact"/>
      <w:ind w:left="1304" w:hanging="680"/>
      <w:jc w:val="both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2014-11-30T13:31:00Z</dcterms:created>
  <dcterms:modified xsi:type="dcterms:W3CDTF">2014-11-30T13:33:00Z</dcterms:modified>
</cp:coreProperties>
</file>