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34" w:rsidRPr="003E3B34" w:rsidRDefault="003E3B34" w:rsidP="008068D2">
      <w:pPr>
        <w:spacing w:line="480" w:lineRule="exact"/>
        <w:jc w:val="center"/>
        <w:rPr>
          <w:rFonts w:eastAsia="標楷體"/>
          <w:color w:val="000000" w:themeColor="text1"/>
          <w:sz w:val="16"/>
          <w:szCs w:val="16"/>
        </w:rPr>
      </w:pPr>
      <w:r w:rsidRPr="003E3B34">
        <w:rPr>
          <w:rFonts w:eastAsia="標楷體" w:hAnsi="標楷體" w:hint="eastAsia"/>
          <w:b/>
          <w:color w:val="000000" w:themeColor="text1"/>
          <w:sz w:val="28"/>
          <w:szCs w:val="28"/>
        </w:rPr>
        <w:t>新北市板橋區實踐國民小學</w:t>
      </w: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「</w:t>
      </w:r>
      <w:r w:rsidR="00FA0D39">
        <w:rPr>
          <w:rFonts w:eastAsia="標楷體" w:hAnsi="標楷體" w:hint="eastAsia"/>
          <w:b/>
          <w:color w:val="000000" w:themeColor="text1"/>
          <w:sz w:val="28"/>
          <w:szCs w:val="28"/>
        </w:rPr>
        <w:t>形象</w:t>
      </w:r>
      <w:r w:rsidRPr="003E3B34">
        <w:rPr>
          <w:rFonts w:eastAsia="標楷體" w:hAnsi="標楷體" w:hint="eastAsia"/>
          <w:b/>
          <w:color w:val="000000" w:themeColor="text1"/>
          <w:sz w:val="28"/>
          <w:szCs w:val="28"/>
        </w:rPr>
        <w:t>廁所馬賽克壁畫</w:t>
      </w:r>
      <w:r w:rsidR="001E0D88">
        <w:rPr>
          <w:rFonts w:eastAsia="標楷體" w:hAnsi="標楷體" w:hint="eastAsia"/>
          <w:b/>
          <w:color w:val="000000" w:themeColor="text1"/>
          <w:sz w:val="28"/>
          <w:szCs w:val="28"/>
        </w:rPr>
        <w:t>彩繪</w:t>
      </w: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設計」徵圖</w:t>
      </w:r>
      <w:r w:rsidRPr="003E3B34">
        <w:rPr>
          <w:rFonts w:eastAsia="標楷體" w:hAnsi="標楷體" w:hint="eastAsia"/>
          <w:b/>
          <w:color w:val="000000" w:themeColor="text1"/>
          <w:sz w:val="28"/>
          <w:szCs w:val="28"/>
        </w:rPr>
        <w:t>比</w:t>
      </w: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賽活動辦法</w:t>
      </w:r>
    </w:p>
    <w:p w:rsidR="003E3B34" w:rsidRPr="003E3B34" w:rsidRDefault="00155947" w:rsidP="008068D2">
      <w:pPr>
        <w:spacing w:afterLines="50" w:after="180" w:line="420" w:lineRule="exact"/>
        <w:jc w:val="right"/>
        <w:rPr>
          <w:rFonts w:eastAsia="標楷體"/>
          <w:b/>
          <w:color w:val="000000" w:themeColor="text1"/>
          <w:sz w:val="52"/>
          <w:szCs w:val="36"/>
          <w:u w:val="single"/>
        </w:rPr>
      </w:pPr>
      <w:r>
        <w:rPr>
          <w:rFonts w:eastAsia="標楷體"/>
          <w:color w:val="000000" w:themeColor="text1"/>
          <w:szCs w:val="16"/>
        </w:rPr>
        <w:t>105</w:t>
      </w:r>
      <w:r w:rsidR="003E3B34" w:rsidRPr="003E3B34">
        <w:rPr>
          <w:rFonts w:eastAsia="標楷體"/>
          <w:color w:val="000000" w:themeColor="text1"/>
          <w:szCs w:val="16"/>
        </w:rPr>
        <w:t>.09.2</w:t>
      </w:r>
      <w:r w:rsidR="00BF5D9F">
        <w:rPr>
          <w:rFonts w:eastAsia="標楷體" w:hint="eastAsia"/>
          <w:color w:val="000000" w:themeColor="text1"/>
          <w:szCs w:val="16"/>
        </w:rPr>
        <w:t>6</w:t>
      </w:r>
    </w:p>
    <w:p w:rsidR="003E3B34" w:rsidRPr="003E3B34" w:rsidRDefault="003E3B34" w:rsidP="008068D2">
      <w:pPr>
        <w:numPr>
          <w:ilvl w:val="0"/>
          <w:numId w:val="1"/>
        </w:numPr>
        <w:spacing w:afterLines="50" w:after="180" w:line="420" w:lineRule="exact"/>
        <w:ind w:left="567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緣起：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為改善校園空間設計，展現本校特色美感，連結親師生情感，凝聚向心力，進而提昇學</w:t>
      </w:r>
      <w:r w:rsidR="004359E6">
        <w:rPr>
          <w:rFonts w:eastAsia="標楷體" w:hAnsi="標楷體" w:hint="eastAsia"/>
          <w:color w:val="000000" w:themeColor="text1"/>
          <w:sz w:val="28"/>
          <w:szCs w:val="28"/>
        </w:rPr>
        <w:t>校形象，特舉辦徵圖比賽活動，藉由親師生共同創作，以美化新建廁所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牆</w:t>
      </w:r>
      <w:r w:rsidR="004359E6">
        <w:rPr>
          <w:rFonts w:eastAsia="標楷體" w:hAnsi="標楷體" w:hint="eastAsia"/>
          <w:color w:val="000000" w:themeColor="text1"/>
          <w:sz w:val="28"/>
          <w:szCs w:val="28"/>
        </w:rPr>
        <w:t>壁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之馬賽克壁畫。</w:t>
      </w:r>
    </w:p>
    <w:p w:rsidR="003E3B34" w:rsidRPr="003E3B34" w:rsidRDefault="003E3B34" w:rsidP="008068D2">
      <w:pPr>
        <w:numPr>
          <w:ilvl w:val="0"/>
          <w:numId w:val="1"/>
        </w:numPr>
        <w:spacing w:afterLines="50" w:after="180" w:line="420" w:lineRule="exact"/>
        <w:ind w:left="567" w:hanging="567"/>
        <w:jc w:val="both"/>
        <w:rPr>
          <w:rFonts w:eastAsia="標楷體"/>
          <w:color w:val="000000" w:themeColor="text1"/>
          <w:sz w:val="26"/>
          <w:szCs w:val="26"/>
        </w:rPr>
      </w:pP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活動名稱：</w:t>
      </w:r>
      <w:r w:rsidRPr="001E0D88">
        <w:rPr>
          <w:rFonts w:eastAsia="標楷體" w:hAnsi="標楷體" w:hint="eastAsia"/>
          <w:color w:val="000000" w:themeColor="text1"/>
          <w:sz w:val="26"/>
          <w:szCs w:val="26"/>
        </w:rPr>
        <w:t>新北市板橋區實踐國民小學</w:t>
      </w:r>
      <w:r w:rsidRPr="001E0D88">
        <w:rPr>
          <w:rFonts w:eastAsia="標楷體" w:hAnsi="標楷體"/>
          <w:color w:val="000000" w:themeColor="text1"/>
          <w:sz w:val="26"/>
          <w:szCs w:val="26"/>
        </w:rPr>
        <w:t>「</w:t>
      </w:r>
      <w:r w:rsidR="00FA0D39">
        <w:rPr>
          <w:rFonts w:eastAsia="標楷體" w:hAnsi="標楷體" w:hint="eastAsia"/>
          <w:color w:val="000000" w:themeColor="text1"/>
          <w:sz w:val="26"/>
          <w:szCs w:val="26"/>
        </w:rPr>
        <w:t>形象</w:t>
      </w:r>
      <w:r w:rsidRPr="001E0D88">
        <w:rPr>
          <w:rFonts w:eastAsia="標楷體" w:hAnsi="標楷體" w:hint="eastAsia"/>
          <w:color w:val="000000" w:themeColor="text1"/>
          <w:sz w:val="26"/>
          <w:szCs w:val="26"/>
        </w:rPr>
        <w:t>廁所馬賽克壁畫</w:t>
      </w:r>
      <w:r w:rsidR="001E0D88" w:rsidRPr="001E0D88">
        <w:rPr>
          <w:rFonts w:eastAsia="標楷體" w:hAnsi="標楷體" w:hint="eastAsia"/>
          <w:color w:val="000000" w:themeColor="text1"/>
          <w:sz w:val="26"/>
          <w:szCs w:val="26"/>
        </w:rPr>
        <w:t>彩繪</w:t>
      </w:r>
      <w:r w:rsidRPr="001E0D88">
        <w:rPr>
          <w:rFonts w:eastAsia="標楷體" w:hAnsi="標楷體"/>
          <w:color w:val="000000" w:themeColor="text1"/>
          <w:sz w:val="26"/>
          <w:szCs w:val="26"/>
        </w:rPr>
        <w:t>設計」徵圖</w:t>
      </w:r>
      <w:r w:rsidRPr="001E0D88">
        <w:rPr>
          <w:rFonts w:eastAsia="標楷體" w:hAnsi="標楷體" w:hint="eastAsia"/>
          <w:color w:val="000000" w:themeColor="text1"/>
          <w:sz w:val="26"/>
          <w:szCs w:val="26"/>
        </w:rPr>
        <w:t>比</w:t>
      </w:r>
      <w:r w:rsidRPr="001E0D88">
        <w:rPr>
          <w:rFonts w:eastAsia="標楷體" w:hAnsi="標楷體"/>
          <w:color w:val="000000" w:themeColor="text1"/>
          <w:sz w:val="26"/>
          <w:szCs w:val="26"/>
        </w:rPr>
        <w:t>賽。</w:t>
      </w:r>
    </w:p>
    <w:p w:rsidR="003E3B34" w:rsidRPr="003E3B34" w:rsidRDefault="003E3B34" w:rsidP="008068D2">
      <w:pPr>
        <w:spacing w:afterLines="50" w:after="180" w:line="420" w:lineRule="exact"/>
        <w:ind w:left="575" w:hangingChars="205" w:hanging="575"/>
        <w:jc w:val="both"/>
        <w:rPr>
          <w:rFonts w:eastAsia="標楷體"/>
          <w:color w:val="000000" w:themeColor="text1"/>
          <w:sz w:val="28"/>
          <w:szCs w:val="28"/>
          <w:shd w:val="clear" w:color="auto" w:fill="FFFFFF"/>
        </w:rPr>
      </w:pPr>
      <w:r w:rsidRPr="003E3B34">
        <w:rPr>
          <w:rFonts w:eastAsia="標楷體"/>
          <w:b/>
          <w:color w:val="000000" w:themeColor="text1"/>
          <w:sz w:val="28"/>
          <w:szCs w:val="28"/>
          <w:shd w:val="clear" w:color="auto" w:fill="FFFFFF"/>
        </w:rPr>
        <w:t>三、主辦單位：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新北市板橋區實踐國小學</w:t>
      </w:r>
      <w:proofErr w:type="gramStart"/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處、總務處</w:t>
      </w:r>
    </w:p>
    <w:p w:rsidR="003E3B34" w:rsidRPr="003E3B34" w:rsidRDefault="003E3B34" w:rsidP="008068D2">
      <w:pPr>
        <w:spacing w:line="420" w:lineRule="exact"/>
        <w:ind w:left="575" w:hangingChars="205" w:hanging="575"/>
        <w:jc w:val="both"/>
        <w:rPr>
          <w:rFonts w:eastAsia="標楷體" w:hAnsi="標楷體"/>
          <w:b/>
          <w:bCs/>
          <w:color w:val="000000" w:themeColor="text1"/>
          <w:kern w:val="0"/>
          <w:sz w:val="28"/>
          <w:szCs w:val="28"/>
        </w:rPr>
      </w:pPr>
      <w:r w:rsidRPr="003E3B34">
        <w:rPr>
          <w:rFonts w:eastAsia="標楷體" w:hAnsi="標楷體"/>
          <w:b/>
          <w:bCs/>
          <w:color w:val="000000" w:themeColor="text1"/>
          <w:kern w:val="0"/>
          <w:sz w:val="28"/>
          <w:szCs w:val="28"/>
        </w:rPr>
        <w:t>四、</w:t>
      </w:r>
      <w:r w:rsidRPr="003E3B34">
        <w:rPr>
          <w:rFonts w:eastAsia="標楷體" w:hAnsi="標楷體" w:hint="eastAsia"/>
          <w:b/>
          <w:bCs/>
          <w:color w:val="000000" w:themeColor="text1"/>
          <w:kern w:val="0"/>
          <w:sz w:val="28"/>
          <w:szCs w:val="28"/>
        </w:rPr>
        <w:t>活動</w:t>
      </w:r>
      <w:r w:rsidRPr="003E3B34">
        <w:rPr>
          <w:rFonts w:eastAsia="標楷體" w:hAnsi="標楷體"/>
          <w:b/>
          <w:bCs/>
          <w:color w:val="000000" w:themeColor="text1"/>
          <w:kern w:val="0"/>
          <w:sz w:val="28"/>
          <w:szCs w:val="28"/>
        </w:rPr>
        <w:t>日期：</w:t>
      </w:r>
    </w:p>
    <w:p w:rsidR="003E3B34" w:rsidRPr="003E3B34" w:rsidRDefault="003E3B34" w:rsidP="008068D2">
      <w:pPr>
        <w:spacing w:line="420" w:lineRule="exact"/>
        <w:ind w:leftChars="120" w:left="711" w:hangingChars="151" w:hanging="423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E3B34">
        <w:rPr>
          <w:rFonts w:eastAsia="標楷體" w:hAnsi="標楷體"/>
          <w:color w:val="000000" w:themeColor="text1"/>
          <w:sz w:val="28"/>
          <w:szCs w:val="28"/>
        </w:rPr>
        <w:t>一</w:t>
      </w:r>
      <w:proofErr w:type="gramEnd"/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收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件截止日期</w:t>
      </w:r>
      <w:r w:rsidRPr="003E3B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：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即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日起</w:t>
      </w:r>
      <w:r w:rsidR="008068D2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受理</w:t>
      </w:r>
      <w:r w:rsidRPr="003E3B3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收件至</w:t>
      </w:r>
      <w:r w:rsidRPr="00DA5723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10</w:t>
      </w:r>
      <w:r w:rsidR="004542FA" w:rsidRPr="00DA5723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5</w:t>
      </w:r>
      <w:r w:rsidRPr="00DA5723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年1</w:t>
      </w:r>
      <w:r w:rsidR="00AF411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</w:t>
      </w:r>
      <w:r w:rsidRPr="00DA5723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月</w:t>
      </w:r>
      <w:r w:rsidR="00AF4116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18</w:t>
      </w:r>
      <w:r w:rsidRPr="00DA5723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日</w:t>
      </w:r>
      <w:r w:rsidRPr="00DA5723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(</w:t>
      </w:r>
      <w:r w:rsidRPr="00DA5723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週</w:t>
      </w:r>
      <w:r w:rsidRPr="00DA5723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五</w:t>
      </w:r>
      <w:r w:rsidRPr="00DA5723">
        <w:rPr>
          <w:rFonts w:ascii="標楷體" w:eastAsia="標楷體" w:hAnsi="標楷體" w:cs="細明體"/>
          <w:b/>
          <w:color w:val="000000" w:themeColor="text1"/>
          <w:kern w:val="0"/>
          <w:sz w:val="28"/>
          <w:szCs w:val="28"/>
        </w:rPr>
        <w:t>)</w:t>
      </w:r>
      <w:r w:rsidR="00AF4116">
        <w:rPr>
          <w:rFonts w:ascii="標楷體" w:eastAsia="標楷體" w:hAnsi="標楷體" w:cs="細明體" w:hint="eastAsia"/>
          <w:b/>
          <w:color w:val="000000" w:themeColor="text1"/>
          <w:kern w:val="0"/>
          <w:sz w:val="28"/>
          <w:szCs w:val="28"/>
        </w:rPr>
        <w:t>放學前</w:t>
      </w:r>
      <w:r w:rsidRPr="00DA5723">
        <w:rPr>
          <w:rFonts w:eastAsia="標楷體" w:hAnsi="標楷體"/>
          <w:b/>
          <w:color w:val="000000" w:themeColor="text1"/>
          <w:kern w:val="0"/>
          <w:sz w:val="28"/>
          <w:szCs w:val="28"/>
        </w:rPr>
        <w:t>止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3E3B34" w:rsidRPr="003E3B34" w:rsidRDefault="003E3B34" w:rsidP="008068D2">
      <w:pPr>
        <w:spacing w:line="420" w:lineRule="exact"/>
        <w:ind w:leftChars="120" w:left="711" w:hangingChars="151" w:hanging="423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二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ascii="標楷體" w:eastAsia="標楷體" w:hAnsi="標楷體" w:cs="Times" w:hint="eastAsia"/>
          <w:bCs/>
          <w:color w:val="000000" w:themeColor="text1"/>
          <w:kern w:val="0"/>
          <w:sz w:val="28"/>
          <w:szCs w:val="28"/>
        </w:rPr>
        <w:t>作品</w:t>
      </w:r>
      <w:r w:rsidRPr="003E3B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評選日期：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</w:t>
      </w:r>
      <w:r w:rsidR="004542F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AF411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AF411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22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Pr="003E3B34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(</w:t>
      </w:r>
      <w:r w:rsidRPr="003E3B3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週</w:t>
      </w:r>
      <w:r w:rsidR="00AF411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二</w:t>
      </w:r>
      <w:r w:rsidR="00AF411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)</w:t>
      </w:r>
    </w:p>
    <w:p w:rsidR="003E3B34" w:rsidRPr="003E3B34" w:rsidRDefault="003E3B34" w:rsidP="008068D2">
      <w:pPr>
        <w:spacing w:line="420" w:lineRule="exact"/>
        <w:ind w:leftChars="120" w:left="711" w:hangingChars="151" w:hanging="423"/>
        <w:jc w:val="both"/>
        <w:outlineLvl w:val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三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得獎公告日期：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10</w:t>
      </w:r>
      <w:r w:rsidR="004542FA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5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年</w:t>
      </w:r>
      <w:r w:rsidR="00AF411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11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月</w:t>
      </w:r>
      <w:r w:rsidR="00AF411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23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日</w:t>
      </w:r>
      <w:r w:rsidRPr="003E3B34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t>(</w:t>
      </w:r>
      <w:r w:rsidRPr="003E3B3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週</w:t>
      </w:r>
      <w:r w:rsidR="00AF411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</w:t>
      </w:r>
      <w:r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)</w:t>
      </w:r>
    </w:p>
    <w:p w:rsidR="003E3B34" w:rsidRPr="003E3B34" w:rsidRDefault="003E3B34" w:rsidP="008068D2">
      <w:pPr>
        <w:spacing w:beforeLines="50" w:before="180" w:line="420" w:lineRule="exact"/>
        <w:ind w:left="575" w:hangingChars="205" w:hanging="575"/>
        <w:jc w:val="both"/>
        <w:rPr>
          <w:rFonts w:eastAsia="標楷體" w:hAnsi="標楷體"/>
          <w:b/>
          <w:color w:val="000000" w:themeColor="text1"/>
          <w:sz w:val="28"/>
          <w:szCs w:val="28"/>
        </w:rPr>
      </w:pP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五、</w:t>
      </w:r>
      <w:r w:rsidRPr="003E3B34">
        <w:rPr>
          <w:rFonts w:eastAsia="標楷體" w:hAnsi="標楷體" w:hint="eastAsia"/>
          <w:b/>
          <w:color w:val="000000" w:themeColor="text1"/>
          <w:sz w:val="28"/>
          <w:szCs w:val="28"/>
        </w:rPr>
        <w:t>參賽資格</w:t>
      </w: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：</w:t>
      </w:r>
    </w:p>
    <w:p w:rsidR="003E3B34" w:rsidRPr="003E3B34" w:rsidRDefault="003E3B34" w:rsidP="008068D2">
      <w:pPr>
        <w:spacing w:line="420" w:lineRule="exact"/>
        <w:ind w:leftChars="120" w:left="711" w:hangingChars="151" w:hanging="423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E3B34">
        <w:rPr>
          <w:rFonts w:eastAsia="標楷體" w:hAnsi="標楷體"/>
          <w:color w:val="000000" w:themeColor="text1"/>
          <w:sz w:val="28"/>
          <w:szCs w:val="28"/>
        </w:rPr>
        <w:t>一</w:t>
      </w:r>
      <w:proofErr w:type="gramEnd"/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eastAsia="標楷體" w:hAnsi="標楷體"/>
          <w:bCs/>
          <w:color w:val="000000" w:themeColor="text1"/>
          <w:sz w:val="28"/>
          <w:szCs w:val="28"/>
        </w:rPr>
        <w:t>凡</w:t>
      </w:r>
      <w:r>
        <w:rPr>
          <w:rFonts w:eastAsia="標楷體" w:hAnsi="標楷體" w:hint="eastAsia"/>
          <w:bCs/>
          <w:color w:val="000000" w:themeColor="text1"/>
          <w:sz w:val="28"/>
          <w:szCs w:val="28"/>
        </w:rPr>
        <w:t>本校學生</w:t>
      </w:r>
      <w:r w:rsidRPr="003E3B34">
        <w:rPr>
          <w:rFonts w:eastAsia="標楷體" w:hAnsi="標楷體" w:hint="eastAsia"/>
          <w:bCs/>
          <w:color w:val="000000" w:themeColor="text1"/>
          <w:sz w:val="28"/>
          <w:szCs w:val="28"/>
        </w:rPr>
        <w:t>、</w:t>
      </w:r>
      <w:r w:rsidR="001641B9">
        <w:rPr>
          <w:rFonts w:eastAsia="標楷體" w:hAnsi="標楷體" w:hint="eastAsia"/>
          <w:bCs/>
          <w:color w:val="000000" w:themeColor="text1"/>
          <w:sz w:val="28"/>
          <w:szCs w:val="28"/>
        </w:rPr>
        <w:t>家長、</w:t>
      </w:r>
      <w:r w:rsidRPr="003E3B34">
        <w:rPr>
          <w:rFonts w:eastAsia="標楷體" w:hAnsi="標楷體" w:hint="eastAsia"/>
          <w:bCs/>
          <w:color w:val="000000" w:themeColor="text1"/>
          <w:sz w:val="28"/>
          <w:szCs w:val="28"/>
        </w:rPr>
        <w:t>教師均可自由</w:t>
      </w:r>
      <w:r w:rsidR="001641B9">
        <w:rPr>
          <w:rFonts w:eastAsia="標楷體" w:hAnsi="標楷體" w:hint="eastAsia"/>
          <w:bCs/>
          <w:color w:val="000000" w:themeColor="text1"/>
          <w:sz w:val="28"/>
          <w:szCs w:val="28"/>
        </w:rPr>
        <w:t>組隊</w:t>
      </w:r>
      <w:r w:rsidRPr="003E3B34">
        <w:rPr>
          <w:rFonts w:eastAsia="標楷體" w:hAnsi="標楷體" w:hint="eastAsia"/>
          <w:bCs/>
          <w:color w:val="000000" w:themeColor="text1"/>
          <w:sz w:val="28"/>
          <w:szCs w:val="28"/>
        </w:rPr>
        <w:t>報名參加</w:t>
      </w:r>
      <w:r w:rsidR="001641B9">
        <w:rPr>
          <w:rFonts w:eastAsia="標楷體" w:hAnsi="標楷體" w:hint="eastAsia"/>
          <w:bCs/>
          <w:color w:val="000000" w:themeColor="text1"/>
          <w:sz w:val="28"/>
          <w:szCs w:val="28"/>
        </w:rPr>
        <w:t>，惟須由學生主筆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3E3B34" w:rsidRPr="003E3B34" w:rsidRDefault="003E3B34" w:rsidP="008068D2">
      <w:pPr>
        <w:spacing w:line="420" w:lineRule="exact"/>
        <w:ind w:leftChars="120" w:left="711" w:hangingChars="151" w:hanging="423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二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="001641B9">
        <w:rPr>
          <w:rFonts w:eastAsia="標楷體" w:hAnsi="標楷體"/>
          <w:color w:val="000000" w:themeColor="text1"/>
          <w:kern w:val="0"/>
          <w:sz w:val="28"/>
          <w:szCs w:val="28"/>
        </w:rPr>
        <w:t>參賽不限個人或團隊，</w:t>
      </w:r>
      <w:r w:rsidR="00A8122E" w:rsidRPr="009418A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以個人方式參賽者不限同時參與其他團隊</w:t>
      </w:r>
      <w:r w:rsidR="00A8122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641B9">
        <w:rPr>
          <w:rFonts w:eastAsia="標楷體" w:hAnsi="標楷體"/>
          <w:color w:val="000000" w:themeColor="text1"/>
          <w:kern w:val="0"/>
          <w:sz w:val="28"/>
          <w:szCs w:val="28"/>
        </w:rPr>
        <w:t>參加作品數量每人或每隊至多可提交</w:t>
      </w:r>
      <w:r w:rsidR="00A8122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三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件作品。</w:t>
      </w:r>
    </w:p>
    <w:p w:rsidR="003E3B34" w:rsidRPr="009418AD" w:rsidRDefault="003E3B34" w:rsidP="00A8122E">
      <w:pPr>
        <w:spacing w:line="420" w:lineRule="exact"/>
        <w:ind w:leftChars="120" w:left="711" w:hangingChars="151" w:hanging="423"/>
        <w:jc w:val="both"/>
        <w:rPr>
          <w:rFonts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三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以團隊參賽者，請指派</w:t>
      </w:r>
      <w:r w:rsidR="001641B9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學生</w:t>
      </w:r>
      <w:proofErr w:type="gramStart"/>
      <w:r w:rsidRPr="003E3B3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ㄧ</w:t>
      </w:r>
      <w:proofErr w:type="gramEnd"/>
      <w:r w:rsidRPr="003E3B34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人為代表人，代表填寫報名表等資料</w:t>
      </w:r>
      <w:r w:rsidR="004359E6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及受獎</w:t>
      </w:r>
      <w:r w:rsidRPr="003E3B34">
        <w:rPr>
          <w:rFonts w:ascii="標楷體" w:eastAsia="標楷體" w:hAnsi="標楷體" w:hint="eastAsia"/>
          <w:color w:val="000000" w:themeColor="text1"/>
          <w:kern w:val="16"/>
          <w:sz w:val="28"/>
          <w:szCs w:val="28"/>
        </w:rPr>
        <w:t>，團隊得獎獎金自行分配。</w:t>
      </w:r>
    </w:p>
    <w:p w:rsidR="00AF4116" w:rsidRPr="00AF4116" w:rsidRDefault="003E3B34" w:rsidP="00AF4116">
      <w:pPr>
        <w:widowControl/>
        <w:spacing w:beforeLines="50" w:before="180" w:line="420" w:lineRule="exact"/>
        <w:ind w:left="561" w:hangingChars="200" w:hanging="561"/>
        <w:jc w:val="both"/>
        <w:rPr>
          <w:rFonts w:ascii="標楷體" w:eastAsia="標楷體" w:hAnsi="標楷體" w:hint="eastAsia"/>
          <w:b/>
          <w:color w:val="000000" w:themeColor="text1"/>
          <w:sz w:val="28"/>
          <w:szCs w:val="28"/>
        </w:rPr>
      </w:pPr>
      <w:r w:rsidRPr="00AF4116">
        <w:rPr>
          <w:rFonts w:ascii="標楷體" w:eastAsia="標楷體" w:hAnsi="標楷體"/>
          <w:b/>
          <w:color w:val="000000" w:themeColor="text1"/>
          <w:sz w:val="28"/>
          <w:szCs w:val="28"/>
        </w:rPr>
        <w:t>六、徵圖主題：</w:t>
      </w:r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第二階段徵圖主題不</w:t>
      </w:r>
      <w:proofErr w:type="gramStart"/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限年級</w:t>
      </w:r>
      <w:proofErr w:type="gramEnd"/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，</w:t>
      </w:r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u w:val="single"/>
          <w:shd w:val="clear" w:color="auto" w:fill="FFFFFF"/>
        </w:rPr>
        <w:t>以下</w:t>
      </w:r>
      <w:r w:rsidR="00AF4116" w:rsidRPr="00AF4116">
        <w:rPr>
          <w:rStyle w:val="a5"/>
          <w:rFonts w:ascii="標楷體" w:eastAsia="標楷體" w:hAnsi="標楷體" w:hint="eastAsia"/>
          <w:color w:val="FF0000"/>
          <w:sz w:val="27"/>
          <w:szCs w:val="27"/>
          <w:u w:val="single"/>
          <w:shd w:val="clear" w:color="auto" w:fill="FFFFFF"/>
        </w:rPr>
        <w:t>主題可任選</w:t>
      </w:r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u w:val="single"/>
          <w:shd w:val="clear" w:color="auto" w:fill="FFFFFF"/>
        </w:rPr>
        <w:t>：我愛閱讀、我愛運動、節能</w:t>
      </w:r>
      <w:proofErr w:type="gramStart"/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u w:val="single"/>
          <w:shd w:val="clear" w:color="auto" w:fill="FFFFFF"/>
        </w:rPr>
        <w:t>減碳、</w:t>
      </w:r>
      <w:proofErr w:type="gramEnd"/>
      <w:r w:rsidR="00AF4116" w:rsidRPr="00AF4116">
        <w:rPr>
          <w:rStyle w:val="a5"/>
          <w:rFonts w:ascii="標楷體" w:eastAsia="標楷體" w:hAnsi="標楷體" w:hint="eastAsia"/>
          <w:color w:val="000000"/>
          <w:sz w:val="27"/>
          <w:szCs w:val="27"/>
          <w:u w:val="single"/>
          <w:shd w:val="clear" w:color="auto" w:fill="FFFFFF"/>
        </w:rPr>
        <w:t>服務學習、多元文化、國際教育</w:t>
      </w:r>
    </w:p>
    <w:p w:rsidR="00AF4116" w:rsidRDefault="00AF4116" w:rsidP="00AF4116">
      <w:pPr>
        <w:spacing w:line="42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DD5935">
        <w:rPr>
          <w:rFonts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CDEB09" wp14:editId="47BE6E98">
                <wp:simplePos x="0" y="0"/>
                <wp:positionH relativeFrom="column">
                  <wp:posOffset>1093470</wp:posOffset>
                </wp:positionH>
                <wp:positionV relativeFrom="paragraph">
                  <wp:posOffset>221615</wp:posOffset>
                </wp:positionV>
                <wp:extent cx="4286250" cy="14859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935" w:rsidRPr="00DD5935" w:rsidRDefault="00DD5935" w:rsidP="00DD5935">
                            <w:pPr>
                              <w:spacing w:afterLines="50" w:after="180" w:line="420" w:lineRule="exact"/>
                              <w:jc w:val="both"/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E3B34">
                              <w:rPr>
                                <w:rFonts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得獎作品將優先建議學校採用作為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新建廁所</w:t>
                            </w:r>
                            <w:r>
                              <w:rPr>
                                <w:rFonts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之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馬賽克壁畫</w:t>
                            </w:r>
                            <w:r w:rsidRPr="003E3B34">
                              <w:rPr>
                                <w:rFonts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彩繪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圖案</w:t>
                            </w:r>
                            <w:r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（請參考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第八點參</w:t>
                            </w:r>
                            <w:r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賽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注意事項</w:t>
                            </w:r>
                            <w:r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之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</w:t>
                            </w:r>
                            <w:r w:rsidRPr="003E3B34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牆位置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及規格</w:t>
                            </w:r>
                            <w:r w:rsidRPr="003E3B34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示意照片），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共有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面牆</w:t>
                            </w:r>
                            <w:r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因工程材料需求，</w:t>
                            </w:r>
                            <w:r w:rsidRPr="003E3B34">
                              <w:rPr>
                                <w:rFonts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學校擁有最後選擇權、修改權及使用權，參賽者不得異議</w:t>
                            </w:r>
                            <w:r w:rsidRPr="003E3B34">
                              <w:rPr>
                                <w:rFonts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EB0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6.1pt;margin-top:17.45pt;width:337.5pt;height:11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">
                <v:textbox>
                  <w:txbxContent>
                    <w:p w:rsidR="00DD5935" w:rsidRPr="00DD5935" w:rsidRDefault="00DD5935" w:rsidP="00DD5935">
                      <w:pPr>
                        <w:spacing w:afterLines="50" w:after="180" w:line="420" w:lineRule="exact"/>
                        <w:jc w:val="both"/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3E3B34">
                        <w:rPr>
                          <w:rFonts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得獎作品將優先建議學校採用作為</w:t>
                      </w:r>
                      <w:r>
                        <w:rPr>
                          <w:rFonts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新建廁所</w:t>
                      </w:r>
                      <w:r>
                        <w:rPr>
                          <w:rFonts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之</w:t>
                      </w:r>
                      <w:r>
                        <w:rPr>
                          <w:rFonts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馬賽克壁畫</w:t>
                      </w:r>
                      <w:r w:rsidRPr="003E3B34">
                        <w:rPr>
                          <w:rFonts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彩繪</w:t>
                      </w:r>
                      <w:r>
                        <w:rPr>
                          <w:rFonts w:eastAsia="標楷體" w:hAnsi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圖案</w:t>
                      </w:r>
                      <w:r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（請參考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第八點參</w:t>
                      </w:r>
                      <w:r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賽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注意事項</w:t>
                      </w:r>
                      <w:r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之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外</w:t>
                      </w:r>
                      <w:r w:rsidRPr="003E3B34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牆位置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及規格</w:t>
                      </w:r>
                      <w:r w:rsidRPr="003E3B34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示意照片），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共有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面牆</w:t>
                      </w:r>
                      <w:r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因工程材料需求，</w:t>
                      </w:r>
                      <w:r w:rsidRPr="003E3B34">
                        <w:rPr>
                          <w:rFonts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學校擁有最後選擇權、修改權及使用權，參賽者不得異議</w:t>
                      </w:r>
                      <w:r w:rsidRPr="003E3B34">
                        <w:rPr>
                          <w:rFonts w:eastAsia="標楷體" w:hAnsi="標楷體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116" w:rsidRDefault="00AF4116" w:rsidP="00AF4116">
      <w:pPr>
        <w:spacing w:line="42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AF4116" w:rsidRDefault="00AF4116" w:rsidP="00AF4116">
      <w:pPr>
        <w:spacing w:line="42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AF4116" w:rsidRDefault="00AF4116" w:rsidP="00AF4116">
      <w:pPr>
        <w:spacing w:line="42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AF4116" w:rsidRDefault="00AF4116" w:rsidP="00AF4116">
      <w:pPr>
        <w:spacing w:line="420" w:lineRule="exact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AF4116" w:rsidRDefault="00AF4116" w:rsidP="00DD5935">
      <w:pPr>
        <w:spacing w:beforeLines="50" w:before="180" w:afterLines="50" w:after="180" w:line="420" w:lineRule="exact"/>
        <w:ind w:left="561" w:hangingChars="200" w:hanging="561"/>
        <w:jc w:val="both"/>
        <w:rPr>
          <w:rFonts w:eastAsia="標楷體"/>
          <w:b/>
          <w:color w:val="000000" w:themeColor="text1"/>
          <w:sz w:val="28"/>
          <w:szCs w:val="28"/>
        </w:rPr>
      </w:pPr>
    </w:p>
    <w:p w:rsidR="003E3B34" w:rsidRDefault="003E3B34" w:rsidP="00DD5935">
      <w:pPr>
        <w:spacing w:beforeLines="50" w:before="180" w:afterLines="50" w:after="180" w:line="420" w:lineRule="exact"/>
        <w:ind w:left="561" w:hangingChars="200" w:hanging="561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七、報名及送件：</w:t>
      </w:r>
      <w:r w:rsidR="00570773">
        <w:rPr>
          <w:rFonts w:eastAsia="標楷體" w:hAnsi="標楷體"/>
          <w:color w:val="000000" w:themeColor="text1"/>
          <w:kern w:val="0"/>
          <w:sz w:val="28"/>
          <w:szCs w:val="28"/>
        </w:rPr>
        <w:t>參賽者請於截止日前，將</w:t>
      </w:r>
      <w:r w:rsidR="00570773" w:rsidRPr="00A2669C">
        <w:rPr>
          <w:rFonts w:eastAsia="標楷體" w:hAnsi="標楷體"/>
          <w:b/>
          <w:color w:val="000000" w:themeColor="text1"/>
          <w:kern w:val="0"/>
          <w:sz w:val="28"/>
          <w:szCs w:val="28"/>
        </w:rPr>
        <w:t>參賽作品</w:t>
      </w:r>
      <w:r w:rsidR="00570773">
        <w:rPr>
          <w:rFonts w:eastAsia="標楷體" w:hAnsi="標楷體"/>
          <w:color w:val="000000" w:themeColor="text1"/>
          <w:sz w:val="28"/>
          <w:szCs w:val="28"/>
        </w:rPr>
        <w:t>（</w:t>
      </w:r>
      <w:r w:rsidR="00570773" w:rsidRPr="00AF4116">
        <w:rPr>
          <w:rFonts w:eastAsia="標楷體" w:hAnsi="標楷體"/>
          <w:color w:val="FF0000"/>
          <w:sz w:val="28"/>
          <w:szCs w:val="28"/>
        </w:rPr>
        <w:t>請</w:t>
      </w:r>
      <w:r w:rsidR="00570773" w:rsidRPr="00AF4116">
        <w:rPr>
          <w:rFonts w:eastAsia="標楷體" w:hAnsi="標楷體" w:hint="eastAsia"/>
          <w:color w:val="FF0000"/>
          <w:sz w:val="28"/>
          <w:szCs w:val="28"/>
        </w:rPr>
        <w:t>依</w:t>
      </w:r>
      <w:r w:rsidR="008068D2" w:rsidRPr="00AF4116">
        <w:rPr>
          <w:rFonts w:eastAsia="標楷體" w:hAnsi="標楷體" w:hint="eastAsia"/>
          <w:color w:val="FF0000"/>
          <w:sz w:val="28"/>
          <w:szCs w:val="28"/>
        </w:rPr>
        <w:t>作品</w:t>
      </w:r>
      <w:r w:rsidR="00570773" w:rsidRPr="00AF4116">
        <w:rPr>
          <w:rFonts w:eastAsia="標楷體" w:hAnsi="標楷體" w:hint="eastAsia"/>
          <w:color w:val="FF0000"/>
          <w:sz w:val="28"/>
          <w:szCs w:val="28"/>
        </w:rPr>
        <w:t>規格設計</w:t>
      </w:r>
      <w:r w:rsidR="00AF4116" w:rsidRPr="00AF4116">
        <w:rPr>
          <w:rFonts w:eastAsia="標楷體" w:hAnsi="標楷體" w:hint="eastAsia"/>
          <w:color w:val="FF0000"/>
          <w:sz w:val="28"/>
          <w:szCs w:val="28"/>
        </w:rPr>
        <w:t>-</w:t>
      </w:r>
      <w:r w:rsidR="00AF4116" w:rsidRPr="00AF4116">
        <w:rPr>
          <w:rFonts w:eastAsia="標楷體" w:hAnsi="標楷體" w:hint="eastAsia"/>
          <w:color w:val="FF0000"/>
          <w:sz w:val="28"/>
          <w:szCs w:val="28"/>
        </w:rPr>
        <w:t>四開圖畫紙</w:t>
      </w:r>
      <w:r w:rsidR="00AF4116" w:rsidRPr="00AF4116">
        <w:rPr>
          <w:rFonts w:eastAsia="標楷體" w:hAnsi="標楷體" w:hint="eastAsia"/>
          <w:color w:val="FF0000"/>
          <w:sz w:val="28"/>
          <w:szCs w:val="28"/>
        </w:rPr>
        <w:t>-</w:t>
      </w:r>
      <w:r w:rsidR="00AF4116" w:rsidRPr="00AF4116">
        <w:rPr>
          <w:rFonts w:eastAsia="標楷體" w:hAnsi="標楷體" w:hint="eastAsia"/>
          <w:color w:val="FF0000"/>
          <w:sz w:val="28"/>
          <w:szCs w:val="28"/>
        </w:rPr>
        <w:t>橫放</w:t>
      </w:r>
      <w:r w:rsidR="008068D2">
        <w:rPr>
          <w:rFonts w:eastAsia="標楷體" w:hAnsi="標楷體"/>
          <w:color w:val="000000" w:themeColor="text1"/>
          <w:sz w:val="28"/>
          <w:szCs w:val="28"/>
        </w:rPr>
        <w:t>）</w:t>
      </w:r>
      <w:r w:rsidR="008068D2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="00570773" w:rsidRPr="00A2669C">
        <w:rPr>
          <w:rFonts w:eastAsia="標楷體" w:hAnsi="標楷體"/>
          <w:b/>
          <w:color w:val="000000" w:themeColor="text1"/>
          <w:kern w:val="0"/>
          <w:sz w:val="28"/>
          <w:szCs w:val="28"/>
        </w:rPr>
        <w:t>報名表及作品設計構想說明</w:t>
      </w:r>
      <w:r w:rsidR="00383843">
        <w:rPr>
          <w:rFonts w:eastAsia="標楷體" w:hAnsi="標楷體"/>
          <w:color w:val="000000" w:themeColor="text1"/>
          <w:sz w:val="28"/>
          <w:szCs w:val="28"/>
        </w:rPr>
        <w:t>（</w:t>
      </w:r>
      <w:r w:rsidR="00383843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如附件</w:t>
      </w:r>
      <w:r w:rsidR="00383843">
        <w:rPr>
          <w:rFonts w:eastAsia="標楷體" w:hAnsi="標楷體"/>
          <w:color w:val="000000" w:themeColor="text1"/>
          <w:sz w:val="28"/>
          <w:szCs w:val="28"/>
        </w:rPr>
        <w:t>）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，</w:t>
      </w:r>
      <w:r w:rsidR="001641B9">
        <w:rPr>
          <w:rFonts w:eastAsia="標楷體"/>
          <w:color w:val="000000" w:themeColor="text1"/>
          <w:sz w:val="28"/>
          <w:szCs w:val="28"/>
        </w:rPr>
        <w:t>送</w:t>
      </w:r>
      <w:r w:rsidR="001641B9">
        <w:rPr>
          <w:rFonts w:eastAsia="標楷體" w:hint="eastAsia"/>
          <w:color w:val="000000" w:themeColor="text1"/>
          <w:sz w:val="28"/>
          <w:szCs w:val="28"/>
        </w:rPr>
        <w:t>至</w:t>
      </w:r>
      <w:r w:rsidR="001641B9" w:rsidRPr="00DA5723">
        <w:rPr>
          <w:rFonts w:eastAsia="標楷體" w:hint="eastAsia"/>
          <w:b/>
          <w:color w:val="000000" w:themeColor="text1"/>
          <w:sz w:val="28"/>
          <w:szCs w:val="28"/>
        </w:rPr>
        <w:t>學</w:t>
      </w:r>
      <w:proofErr w:type="gramStart"/>
      <w:r w:rsidR="001641B9" w:rsidRPr="00DA5723">
        <w:rPr>
          <w:rFonts w:eastAsia="標楷體" w:hint="eastAsia"/>
          <w:b/>
          <w:color w:val="000000" w:themeColor="text1"/>
          <w:sz w:val="28"/>
          <w:szCs w:val="28"/>
        </w:rPr>
        <w:t>務</w:t>
      </w:r>
      <w:proofErr w:type="gramEnd"/>
      <w:r w:rsidRPr="00DA5723">
        <w:rPr>
          <w:rFonts w:eastAsia="標楷體" w:hint="eastAsia"/>
          <w:b/>
          <w:color w:val="000000" w:themeColor="text1"/>
          <w:sz w:val="28"/>
          <w:szCs w:val="28"/>
        </w:rPr>
        <w:t>處</w:t>
      </w:r>
      <w:r w:rsidR="001641B9" w:rsidRPr="00DA5723">
        <w:rPr>
          <w:rFonts w:eastAsia="標楷體" w:hint="eastAsia"/>
          <w:b/>
          <w:color w:val="000000" w:themeColor="text1"/>
          <w:sz w:val="28"/>
          <w:szCs w:val="28"/>
        </w:rPr>
        <w:t>衛生組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，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逾期不予受理。</w:t>
      </w:r>
      <w:r w:rsidR="001B69F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若有疑問請</w:t>
      </w:r>
      <w:r w:rsidR="001B69FC">
        <w:rPr>
          <w:rFonts w:eastAsia="標楷體" w:hAnsi="標楷體"/>
          <w:color w:val="000000" w:themeColor="text1"/>
          <w:kern w:val="0"/>
          <w:sz w:val="28"/>
          <w:szCs w:val="28"/>
        </w:rPr>
        <w:t>洽詢</w:t>
      </w:r>
      <w:r w:rsidR="001B69F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學</w:t>
      </w:r>
      <w:proofErr w:type="gramStart"/>
      <w:r w:rsidR="001B69F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務</w:t>
      </w:r>
      <w:proofErr w:type="gramEnd"/>
      <w:r w:rsidR="001B69F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處衛生組</w:t>
      </w:r>
      <w:r w:rsidR="001B69FC">
        <w:rPr>
          <w:rFonts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1641B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黃</w:t>
      </w:r>
      <w:proofErr w:type="gramStart"/>
      <w:r w:rsidR="001641B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楦</w:t>
      </w:r>
      <w:proofErr w:type="gramEnd"/>
      <w:r w:rsidR="001641B9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容</w:t>
      </w:r>
      <w:r w:rsidR="001B69FC">
        <w:rPr>
          <w:rFonts w:eastAsia="標楷體" w:hAnsi="標楷體" w:hint="eastAsia"/>
          <w:color w:val="000000" w:themeColor="text1"/>
          <w:kern w:val="0"/>
          <w:sz w:val="28"/>
          <w:szCs w:val="28"/>
        </w:rPr>
        <w:t>組長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，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電話</w:t>
      </w:r>
      <w:r w:rsidR="001641B9">
        <w:rPr>
          <w:rFonts w:eastAsia="標楷體"/>
          <w:color w:val="000000" w:themeColor="text1"/>
          <w:kern w:val="0"/>
          <w:sz w:val="28"/>
          <w:szCs w:val="28"/>
        </w:rPr>
        <w:t>02</w:t>
      </w:r>
      <w:r w:rsidRPr="003E3B34">
        <w:rPr>
          <w:rFonts w:eastAsia="標楷體"/>
          <w:color w:val="000000" w:themeColor="text1"/>
          <w:kern w:val="0"/>
          <w:sz w:val="28"/>
          <w:szCs w:val="28"/>
        </w:rPr>
        <w:t>-</w:t>
      </w:r>
      <w:r w:rsidR="001641B9">
        <w:rPr>
          <w:rFonts w:eastAsia="標楷體" w:hint="eastAsia"/>
          <w:color w:val="000000" w:themeColor="text1"/>
          <w:kern w:val="0"/>
          <w:sz w:val="28"/>
          <w:szCs w:val="28"/>
        </w:rPr>
        <w:t>2953</w:t>
      </w:r>
      <w:r w:rsidR="001641B9">
        <w:rPr>
          <w:rFonts w:eastAsia="標楷體"/>
          <w:color w:val="000000" w:themeColor="text1"/>
          <w:kern w:val="0"/>
          <w:sz w:val="28"/>
          <w:szCs w:val="28"/>
        </w:rPr>
        <w:t>-</w:t>
      </w:r>
      <w:r w:rsidR="001641B9">
        <w:rPr>
          <w:rFonts w:eastAsia="標楷體" w:hint="eastAsia"/>
          <w:color w:val="000000" w:themeColor="text1"/>
          <w:kern w:val="0"/>
          <w:sz w:val="28"/>
          <w:szCs w:val="28"/>
        </w:rPr>
        <w:t>1233</w:t>
      </w:r>
      <w:r w:rsidR="00B13F0A">
        <w:rPr>
          <w:rFonts w:eastAsia="標楷體" w:hAnsi="標楷體" w:hint="eastAsia"/>
          <w:color w:val="000000" w:themeColor="text1"/>
          <w:sz w:val="28"/>
          <w:szCs w:val="28"/>
        </w:rPr>
        <w:t>轉</w:t>
      </w:r>
      <w:r w:rsidR="001641B9">
        <w:rPr>
          <w:rFonts w:eastAsia="標楷體" w:hint="eastAsia"/>
          <w:color w:val="000000" w:themeColor="text1"/>
          <w:sz w:val="28"/>
          <w:szCs w:val="28"/>
        </w:rPr>
        <w:t>134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、</w:t>
      </w:r>
      <w:r w:rsidRPr="003E3B34">
        <w:rPr>
          <w:rFonts w:eastAsia="標楷體"/>
          <w:color w:val="000000" w:themeColor="text1"/>
          <w:sz w:val="28"/>
          <w:szCs w:val="28"/>
        </w:rPr>
        <w:t>email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：</w:t>
      </w:r>
      <w:hyperlink r:id="rId6" w:history="1">
        <w:r w:rsidR="001E0D88" w:rsidRPr="00ED2945">
          <w:rPr>
            <w:rStyle w:val="a3"/>
            <w:rFonts w:eastAsia="標楷體" w:hAnsi="標楷體" w:hint="eastAsia"/>
            <w:sz w:val="28"/>
            <w:szCs w:val="28"/>
          </w:rPr>
          <w:t>sharonh0309@gmail.co</w:t>
        </w:r>
        <w:r w:rsidR="001E0D88" w:rsidRPr="00ED2945">
          <w:rPr>
            <w:rStyle w:val="a3"/>
            <w:rFonts w:eastAsia="標楷體" w:hAnsi="標楷體"/>
            <w:sz w:val="28"/>
            <w:szCs w:val="28"/>
          </w:rPr>
          <w:t>m</w:t>
        </w:r>
      </w:hyperlink>
      <w:r w:rsidRPr="003E3B34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122041" w:rsidRDefault="00122041" w:rsidP="001B69FC">
      <w:pPr>
        <w:spacing w:afterLines="50" w:after="180" w:line="420" w:lineRule="exact"/>
        <w:ind w:left="560" w:hangingChars="200" w:hanging="560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DD5935" w:rsidRDefault="00DD5935" w:rsidP="001B69FC">
      <w:pPr>
        <w:spacing w:afterLines="50" w:after="180" w:line="420" w:lineRule="exact"/>
        <w:ind w:left="560" w:hangingChars="200" w:hanging="560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DD5935" w:rsidRDefault="00DD5935" w:rsidP="001B69FC">
      <w:pPr>
        <w:spacing w:afterLines="50" w:after="180" w:line="420" w:lineRule="exact"/>
        <w:ind w:left="560" w:hangingChars="200" w:hanging="560"/>
        <w:jc w:val="both"/>
        <w:rPr>
          <w:rFonts w:eastAsia="標楷體" w:hAnsi="標楷體"/>
          <w:color w:val="000000" w:themeColor="text1"/>
          <w:sz w:val="28"/>
          <w:szCs w:val="28"/>
        </w:rPr>
      </w:pPr>
    </w:p>
    <w:p w:rsidR="003E3B34" w:rsidRPr="003E3B34" w:rsidRDefault="003E3B34" w:rsidP="008068D2">
      <w:pPr>
        <w:spacing w:line="420" w:lineRule="exact"/>
        <w:ind w:left="561" w:hangingChars="200" w:hanging="561"/>
        <w:jc w:val="both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3E3B34">
        <w:rPr>
          <w:rFonts w:eastAsia="標楷體" w:hAnsi="標楷體"/>
          <w:b/>
          <w:color w:val="000000" w:themeColor="text1"/>
          <w:kern w:val="0"/>
          <w:sz w:val="28"/>
          <w:szCs w:val="28"/>
        </w:rPr>
        <w:lastRenderedPageBreak/>
        <w:t>八、參賽注意事項：</w:t>
      </w:r>
    </w:p>
    <w:p w:rsidR="001E0D88" w:rsidRDefault="003E3B34" w:rsidP="008068D2">
      <w:pPr>
        <w:widowControl/>
        <w:adjustRightInd w:val="0"/>
        <w:snapToGrid w:val="0"/>
        <w:spacing w:line="420" w:lineRule="exact"/>
        <w:ind w:leftChars="118" w:left="706" w:hangingChars="151" w:hanging="423"/>
        <w:jc w:val="both"/>
        <w:rPr>
          <w:rFonts w:eastAsia="標楷體"/>
          <w:color w:val="000000" w:themeColor="text1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E3B34">
        <w:rPr>
          <w:rFonts w:eastAsia="標楷體" w:hAnsi="標楷體"/>
          <w:color w:val="000000" w:themeColor="text1"/>
          <w:sz w:val="28"/>
          <w:szCs w:val="28"/>
        </w:rPr>
        <w:t>一</w:t>
      </w:r>
      <w:proofErr w:type="gramEnd"/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="001E0D88">
        <w:rPr>
          <w:rFonts w:eastAsia="標楷體" w:hint="eastAsia"/>
          <w:color w:val="000000" w:themeColor="text1"/>
          <w:sz w:val="28"/>
          <w:szCs w:val="28"/>
        </w:rPr>
        <w:t>新建廁所馬賽克壁畫位置</w:t>
      </w:r>
      <w:r w:rsidR="004E0CA2">
        <w:rPr>
          <w:rFonts w:eastAsia="標楷體" w:hint="eastAsia"/>
          <w:color w:val="000000" w:themeColor="text1"/>
          <w:sz w:val="28"/>
          <w:szCs w:val="28"/>
        </w:rPr>
        <w:t>及面積大小</w:t>
      </w:r>
      <w:r w:rsidR="008068D2">
        <w:rPr>
          <w:rFonts w:eastAsia="標楷體" w:hint="eastAsia"/>
          <w:color w:val="000000" w:themeColor="text1"/>
          <w:sz w:val="28"/>
          <w:szCs w:val="28"/>
        </w:rPr>
        <w:t>：</w:t>
      </w:r>
    </w:p>
    <w:p w:rsidR="004359E6" w:rsidRDefault="00AF4116" w:rsidP="004359E6">
      <w:pPr>
        <w:widowControl/>
        <w:adjustRightInd w:val="0"/>
        <w:snapToGrid w:val="0"/>
        <w:spacing w:line="420" w:lineRule="exact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6.25pt;width:251.8pt;height:119.4pt;z-index:251661312;mso-position-horizontal-relative:text;mso-position-vertical-relative:text;mso-width-relative:page;mso-height-relative:page">
            <v:imagedata r:id="rId7" o:title="竹露" cropbottom="9503f" cropleft="6471f" cropright="5480f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255pt;margin-top:25.5pt;width:258.55pt;height:120.15pt;z-index:251663360;mso-position-horizontal-relative:text;mso-position-vertical-relative:text;mso-width-relative:page;mso-height-relative:page">
            <v:imagedata r:id="rId8" o:title="荷風" cropbottom="9090f" cropleft="6320f" cropright="4142f"/>
            <w10:wrap type="square"/>
          </v:shape>
        </w:pict>
      </w:r>
      <w:r w:rsidR="008068D2">
        <w:rPr>
          <w:rFonts w:eastAsia="標楷體" w:hint="eastAsia"/>
          <w:color w:val="000000" w:themeColor="text1"/>
          <w:sz w:val="28"/>
          <w:szCs w:val="28"/>
        </w:rPr>
        <w:t xml:space="preserve">   </w:t>
      </w:r>
      <w:r w:rsidR="001E0D88">
        <w:rPr>
          <w:rFonts w:eastAsia="標楷體" w:hint="eastAsia"/>
          <w:color w:val="000000" w:themeColor="text1"/>
          <w:sz w:val="28"/>
          <w:szCs w:val="28"/>
        </w:rPr>
        <w:t xml:space="preserve">1. </w:t>
      </w:r>
      <w:proofErr w:type="gramStart"/>
      <w:r w:rsidR="001E0D88">
        <w:rPr>
          <w:rFonts w:eastAsia="標楷體" w:hint="eastAsia"/>
          <w:color w:val="000000" w:themeColor="text1"/>
          <w:sz w:val="28"/>
          <w:szCs w:val="28"/>
        </w:rPr>
        <w:t>竹露樓</w:t>
      </w:r>
      <w:proofErr w:type="gramEnd"/>
      <w:r w:rsidR="001E0D88">
        <w:rPr>
          <w:rFonts w:eastAsia="標楷體" w:hint="eastAsia"/>
          <w:color w:val="000000" w:themeColor="text1"/>
          <w:sz w:val="28"/>
          <w:szCs w:val="28"/>
        </w:rPr>
        <w:t xml:space="preserve">                           2. </w:t>
      </w:r>
      <w:proofErr w:type="gramStart"/>
      <w:r w:rsidR="001E0D88">
        <w:rPr>
          <w:rFonts w:eastAsia="標楷體" w:hint="eastAsia"/>
          <w:color w:val="000000" w:themeColor="text1"/>
          <w:sz w:val="28"/>
          <w:szCs w:val="28"/>
        </w:rPr>
        <w:t>荷風樓</w:t>
      </w:r>
      <w:proofErr w:type="gramEnd"/>
    </w:p>
    <w:p w:rsidR="004E0CA2" w:rsidRPr="004359E6" w:rsidRDefault="004E0CA2" w:rsidP="004359E6">
      <w:pPr>
        <w:widowControl/>
        <w:adjustRightInd w:val="0"/>
        <w:snapToGrid w:val="0"/>
        <w:spacing w:line="420" w:lineRule="exact"/>
        <w:ind w:leftChars="-60" w:left="-4" w:rightChars="-236" w:right="-566" w:hangingChars="54" w:hanging="140"/>
        <w:rPr>
          <w:rFonts w:eastAsia="標楷體"/>
          <w:color w:val="000000" w:themeColor="text1"/>
          <w:sz w:val="28"/>
          <w:szCs w:val="28"/>
        </w:rPr>
      </w:pP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中間一面</w:t>
      </w:r>
      <w:r w:rsidRPr="004E0CA2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3.6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sym w:font="Wingdings 2" w:char="F0CF"/>
      </w:r>
      <w:r w:rsidRPr="004E0CA2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1.95</w:t>
      </w:r>
      <w:r w:rsidR="004E7497"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(m)</w:t>
      </w:r>
      <w:r w:rsidR="004E7497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/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左右</w:t>
      </w:r>
      <w:r w:rsidR="008068D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兩面</w:t>
      </w:r>
      <w:r w:rsidRPr="004E0CA2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2.1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sym w:font="Wingdings 2" w:char="F0CF"/>
      </w:r>
      <w:r w:rsidRPr="004E0CA2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1.2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(m)</w:t>
      </w:r>
      <w:r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Pr="004E0CA2">
        <w:rPr>
          <w:rFonts w:eastAsia="標楷體" w:hint="eastAsia"/>
          <w:color w:val="000000" w:themeColor="text1"/>
          <w:sz w:val="26"/>
          <w:szCs w:val="26"/>
        </w:rPr>
        <w:t>中間一面</w:t>
      </w:r>
      <w:r w:rsidRPr="004E0CA2">
        <w:rPr>
          <w:rFonts w:eastAsia="標楷體" w:hAnsi="標楷體" w:hint="eastAsia"/>
          <w:color w:val="000000" w:themeColor="text1"/>
          <w:kern w:val="0"/>
          <w:sz w:val="26"/>
          <w:szCs w:val="26"/>
        </w:rPr>
        <w:t>2.6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sym w:font="Wingdings 2" w:char="F0CF"/>
      </w:r>
      <w:r w:rsidR="004E7497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1.95</w:t>
      </w:r>
      <w:r w:rsidR="004E7497"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(m)</w:t>
      </w:r>
      <w:r w:rsidR="004E7497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/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側邊一面2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sym w:font="Wingdings 2" w:char="F0CF"/>
      </w:r>
      <w:r w:rsidRPr="004E0CA2">
        <w:rPr>
          <w:rFonts w:ascii="標楷體" w:eastAsia="標楷體" w:hAnsi="標楷體"/>
          <w:color w:val="000000" w:themeColor="text1"/>
          <w:kern w:val="0"/>
          <w:sz w:val="26"/>
          <w:szCs w:val="26"/>
        </w:rPr>
        <w:t>1.65</w:t>
      </w:r>
      <w:r w:rsidRPr="004E0CA2">
        <w:rPr>
          <w:rFonts w:ascii="標楷體" w:eastAsia="標楷體" w:hAnsi="標楷體" w:hint="eastAsia"/>
          <w:color w:val="000000" w:themeColor="text1"/>
          <w:kern w:val="0"/>
          <w:sz w:val="26"/>
          <w:szCs w:val="26"/>
        </w:rPr>
        <w:t>(m)</w:t>
      </w:r>
    </w:p>
    <w:p w:rsidR="004E0CA2" w:rsidRPr="004359E6" w:rsidRDefault="004E0CA2" w:rsidP="004359E6">
      <w:pPr>
        <w:widowControl/>
        <w:adjustRightInd w:val="0"/>
        <w:snapToGrid w:val="0"/>
        <w:jc w:val="both"/>
        <w:rPr>
          <w:rFonts w:eastAsia="標楷體"/>
          <w:color w:val="000000" w:themeColor="text1"/>
          <w:szCs w:val="26"/>
        </w:rPr>
      </w:pPr>
    </w:p>
    <w:p w:rsidR="003E3B34" w:rsidRPr="003E3B34" w:rsidRDefault="001E0D88" w:rsidP="008068D2">
      <w:pPr>
        <w:widowControl/>
        <w:adjustRightInd w:val="0"/>
        <w:snapToGrid w:val="0"/>
        <w:spacing w:line="420" w:lineRule="exact"/>
        <w:ind w:leftChars="118" w:left="706" w:hangingChars="151" w:hanging="423"/>
        <w:jc w:val="both"/>
        <w:rPr>
          <w:rFonts w:eastAsia="標楷體"/>
          <w:color w:val="000000" w:themeColor="text1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二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)</w:t>
      </w:r>
      <w:r w:rsidR="003E3B34"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作品規格：</w:t>
      </w:r>
      <w:r w:rsidR="00964E26"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請</w:t>
      </w:r>
      <w:r w:rsidR="00964E26" w:rsidRPr="003E3B34">
        <w:rPr>
          <w:rFonts w:eastAsia="標楷體" w:hAnsi="標楷體"/>
          <w:color w:val="000000" w:themeColor="text1"/>
          <w:sz w:val="28"/>
          <w:szCs w:val="28"/>
        </w:rPr>
        <w:t>以</w:t>
      </w:r>
      <w:r w:rsidR="00964E26" w:rsidRPr="00DA5723">
        <w:rPr>
          <w:rFonts w:eastAsia="標楷體" w:hAnsi="標楷體" w:hint="eastAsia"/>
          <w:b/>
          <w:color w:val="000000" w:themeColor="text1"/>
          <w:sz w:val="28"/>
          <w:szCs w:val="28"/>
        </w:rPr>
        <w:t>「</w:t>
      </w:r>
      <w:r w:rsidR="00964E26" w:rsidRPr="00DA5723">
        <w:rPr>
          <w:rFonts w:eastAsia="標楷體" w:hAnsi="標楷體" w:hint="eastAsia"/>
          <w:b/>
          <w:color w:val="000000" w:themeColor="text1"/>
          <w:kern w:val="0"/>
          <w:sz w:val="28"/>
          <w:szCs w:val="28"/>
        </w:rPr>
        <w:t>四開圖畫紙」</w:t>
      </w:r>
      <w:r w:rsidR="00964E26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作畫</w:t>
      </w:r>
      <w:r w:rsidR="00964E26"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，</w:t>
      </w:r>
      <w:r w:rsidR="00964E2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不限</w:t>
      </w:r>
      <w:r w:rsidR="00964E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畫具</w:t>
      </w:r>
      <w:r w:rsidR="00964E2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及</w:t>
      </w:r>
      <w:r w:rsidR="00964E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顏料</w:t>
      </w:r>
      <w:r w:rsidR="003E3B34" w:rsidRPr="003E3B34">
        <w:rPr>
          <w:rFonts w:eastAsia="標楷體" w:hAnsi="標楷體"/>
          <w:color w:val="000000" w:themeColor="text1"/>
          <w:sz w:val="28"/>
          <w:szCs w:val="28"/>
        </w:rPr>
        <w:t>，</w:t>
      </w:r>
      <w:r w:rsidR="00964E26">
        <w:rPr>
          <w:rFonts w:eastAsia="標楷體" w:hAnsi="標楷體" w:hint="eastAsia"/>
          <w:color w:val="000000" w:themeColor="text1"/>
          <w:sz w:val="28"/>
          <w:szCs w:val="28"/>
        </w:rPr>
        <w:t>以</w:t>
      </w:r>
      <w:r w:rsidR="001B69FC" w:rsidRPr="003E3B34">
        <w:rPr>
          <w:rFonts w:eastAsia="標楷體" w:hAnsi="標楷體"/>
          <w:color w:val="000000" w:themeColor="text1"/>
          <w:sz w:val="28"/>
          <w:szCs w:val="28"/>
        </w:rPr>
        <w:t>平面設計為主</w:t>
      </w:r>
      <w:r w:rsidR="00964E26">
        <w:rPr>
          <w:rFonts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A8122E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建議</w:t>
      </w:r>
      <w:r w:rsidR="003E3B34" w:rsidRPr="003E3B34">
        <w:rPr>
          <w:rFonts w:eastAsia="標楷體" w:hAnsi="標楷體" w:hint="eastAsia"/>
          <w:color w:val="000000" w:themeColor="text1"/>
          <w:sz w:val="28"/>
          <w:szCs w:val="28"/>
        </w:rPr>
        <w:t>不要</w:t>
      </w:r>
      <w:proofErr w:type="gramStart"/>
      <w:r w:rsidR="003E3B34" w:rsidRPr="003E3B34">
        <w:rPr>
          <w:rFonts w:eastAsia="標楷體" w:hAnsi="標楷體" w:hint="eastAsia"/>
          <w:color w:val="000000" w:themeColor="text1"/>
          <w:sz w:val="28"/>
          <w:szCs w:val="28"/>
        </w:rPr>
        <w:t>太</w:t>
      </w:r>
      <w:proofErr w:type="gramEnd"/>
      <w:r w:rsidR="003E3B34" w:rsidRPr="003E3B34">
        <w:rPr>
          <w:rFonts w:eastAsia="標楷體" w:hAnsi="標楷體" w:hint="eastAsia"/>
          <w:color w:val="000000" w:themeColor="text1"/>
          <w:sz w:val="28"/>
          <w:szCs w:val="28"/>
        </w:rPr>
        <w:t>工筆，色彩不要太多</w:t>
      </w:r>
      <w:r w:rsidR="00964E26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3E3B34" w:rsidRPr="003E3B34">
        <w:rPr>
          <w:rFonts w:eastAsia="標楷體" w:hAnsi="標楷體" w:hint="eastAsia"/>
          <w:color w:val="000000" w:themeColor="text1"/>
          <w:sz w:val="28"/>
          <w:szCs w:val="28"/>
        </w:rPr>
        <w:t>以便燒製馬賽克壁畫，</w:t>
      </w:r>
      <w:r w:rsidR="003E3B34" w:rsidRPr="003E3B34">
        <w:rPr>
          <w:rFonts w:eastAsia="標楷體" w:hAnsi="標楷體"/>
          <w:color w:val="000000" w:themeColor="text1"/>
          <w:sz w:val="28"/>
          <w:szCs w:val="28"/>
        </w:rPr>
        <w:t>請參考</w:t>
      </w:r>
      <w:r w:rsidR="00201AEB">
        <w:rPr>
          <w:rFonts w:eastAsia="標楷體" w:hAnsi="標楷體" w:hint="eastAsia"/>
          <w:color w:val="000000" w:themeColor="text1"/>
          <w:sz w:val="28"/>
          <w:szCs w:val="28"/>
        </w:rPr>
        <w:t>上圖</w:t>
      </w:r>
      <w:r w:rsidR="003E3B34" w:rsidRPr="003E3B34">
        <w:rPr>
          <w:rFonts w:eastAsia="標楷體" w:hAnsi="標楷體"/>
          <w:color w:val="000000" w:themeColor="text1"/>
          <w:sz w:val="28"/>
          <w:szCs w:val="28"/>
        </w:rPr>
        <w:t>位置</w:t>
      </w:r>
      <w:r w:rsidR="00733454">
        <w:rPr>
          <w:rFonts w:eastAsia="標楷體" w:hAnsi="標楷體" w:hint="eastAsia"/>
          <w:color w:val="000000" w:themeColor="text1"/>
          <w:sz w:val="28"/>
          <w:szCs w:val="28"/>
        </w:rPr>
        <w:t>及面積大小</w:t>
      </w:r>
      <w:r w:rsidR="00733454">
        <w:rPr>
          <w:rFonts w:eastAsia="標楷體" w:hAnsi="標楷體"/>
          <w:color w:val="000000" w:themeColor="text1"/>
          <w:sz w:val="28"/>
          <w:szCs w:val="28"/>
        </w:rPr>
        <w:t>示意</w:t>
      </w:r>
      <w:r w:rsidR="00733454">
        <w:rPr>
          <w:rFonts w:eastAsia="標楷體" w:hAnsi="標楷體" w:hint="eastAsia"/>
          <w:color w:val="000000" w:themeColor="text1"/>
          <w:sz w:val="28"/>
          <w:szCs w:val="28"/>
        </w:rPr>
        <w:t>圖</w:t>
      </w:r>
      <w:r w:rsidR="003E3B34"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。</w:t>
      </w:r>
    </w:p>
    <w:p w:rsidR="00964E26" w:rsidRPr="00964E26" w:rsidRDefault="00964E26" w:rsidP="008068D2">
      <w:pPr>
        <w:widowControl/>
        <w:adjustRightInd w:val="0"/>
        <w:snapToGrid w:val="0"/>
        <w:spacing w:line="420" w:lineRule="exact"/>
        <w:ind w:leftChars="118" w:left="706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(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三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)</w:t>
      </w:r>
      <w:r w:rsidRPr="00964E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作品完成後應確保作品完好，避免作品遞送過程之</w:t>
      </w:r>
      <w:proofErr w:type="gramStart"/>
      <w:r w:rsidRPr="00964E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摺</w:t>
      </w:r>
      <w:proofErr w:type="gramEnd"/>
      <w:r w:rsidRPr="00964E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損，並將報名表填妥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，以迴紋針夾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於作品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背面</w:t>
      </w:r>
      <w:r w:rsidRPr="00964E26"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。</w:t>
      </w:r>
    </w:p>
    <w:p w:rsidR="003E3B34" w:rsidRPr="008068D2" w:rsidRDefault="00964E26" w:rsidP="008068D2">
      <w:pPr>
        <w:widowControl/>
        <w:adjustRightInd w:val="0"/>
        <w:snapToGrid w:val="0"/>
        <w:spacing w:line="420" w:lineRule="exact"/>
        <w:ind w:leftChars="118" w:left="706" w:hangingChars="151" w:hanging="42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(</w:t>
      </w:r>
      <w:r w:rsidR="00633EB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四</w:t>
      </w:r>
      <w:r>
        <w:rPr>
          <w:rFonts w:eastAsia="標楷體" w:hAnsi="標楷體" w:hint="eastAsia"/>
          <w:color w:val="000000" w:themeColor="text1"/>
          <w:kern w:val="0"/>
          <w:sz w:val="28"/>
          <w:szCs w:val="28"/>
        </w:rPr>
        <w:t>)</w:t>
      </w:r>
      <w:r w:rsidR="003E3B34" w:rsidRPr="003E3B34">
        <w:rPr>
          <w:rFonts w:ascii="標楷體" w:eastAsia="標楷體" w:hAnsi="標楷體" w:hint="eastAsia"/>
          <w:color w:val="000000" w:themeColor="text1"/>
          <w:sz w:val="28"/>
          <w:szCs w:val="28"/>
        </w:rPr>
        <w:t>參賽作品</w:t>
      </w:r>
      <w:r w:rsidR="003E3B34" w:rsidRPr="003E3B34">
        <w:rPr>
          <w:rFonts w:ascii="標楷體" w:eastAsia="標楷體" w:hAnsi="標楷體" w:cs="Times" w:hint="eastAsia"/>
          <w:color w:val="000000" w:themeColor="text1"/>
          <w:sz w:val="28"/>
          <w:szCs w:val="28"/>
        </w:rPr>
        <w:t>不得使用具註冊版權爭議之標誌、標語、圖騰或有智慧財產權爭議之相關視覺及文字</w:t>
      </w:r>
      <w:r w:rsidR="00733454">
        <w:rPr>
          <w:rFonts w:ascii="標楷體" w:eastAsia="標楷體" w:hAnsi="標楷體" w:cs="Times" w:hint="eastAsia"/>
          <w:color w:val="000000" w:themeColor="text1"/>
          <w:sz w:val="28"/>
          <w:szCs w:val="28"/>
        </w:rPr>
        <w:t>，且</w:t>
      </w:r>
      <w:r w:rsidR="003E3B34"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限未經公開發表，</w:t>
      </w:r>
      <w:r w:rsidR="003E3B34" w:rsidRPr="003E3B34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並</w:t>
      </w:r>
      <w:r w:rsidR="003E3B34" w:rsidRPr="003E3B34">
        <w:rPr>
          <w:rFonts w:ascii="標楷體" w:eastAsia="標楷體" w:hAnsi="標楷體" w:cs="Trebuchet MS" w:hint="eastAsia"/>
          <w:color w:val="000000" w:themeColor="text1"/>
          <w:kern w:val="0"/>
          <w:sz w:val="28"/>
          <w:szCs w:val="28"/>
        </w:rPr>
        <w:t>應為自行創作之作品</w:t>
      </w:r>
      <w:r w:rsidR="003E3B34" w:rsidRPr="003E3B34">
        <w:rPr>
          <w:rFonts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3E3B34" w:rsidRPr="003E3B34" w:rsidRDefault="003E3B34" w:rsidP="008068D2">
      <w:pPr>
        <w:widowControl/>
        <w:adjustRightInd w:val="0"/>
        <w:snapToGrid w:val="0"/>
        <w:spacing w:line="420" w:lineRule="exact"/>
        <w:ind w:leftChars="118" w:left="706" w:hangingChars="151" w:hanging="42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="00633EB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五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得獎之作品，著作財產權歸</w:t>
      </w:r>
      <w:r w:rsidR="0073345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實踐國小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所有，主辦單位得使用該設計，</w:t>
      </w:r>
      <w:r w:rsidRPr="003E3B3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享有</w:t>
      </w:r>
      <w:r w:rsidRPr="003E3B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修改、重製、</w:t>
      </w:r>
      <w:r w:rsidRPr="003E3B34">
        <w:rPr>
          <w:rFonts w:ascii="標楷體" w:eastAsia="標楷體" w:hAnsi="標楷體" w:cs="Trebuchet MS" w:hint="eastAsia"/>
          <w:color w:val="000000" w:themeColor="text1"/>
          <w:kern w:val="0"/>
          <w:sz w:val="28"/>
          <w:szCs w:val="28"/>
        </w:rPr>
        <w:t>日後公開報導與展示之</w:t>
      </w:r>
      <w:r w:rsidRPr="003E3B3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權利</w:t>
      </w:r>
      <w:r w:rsidRPr="003E3B34">
        <w:rPr>
          <w:rFonts w:ascii="標楷體" w:eastAsia="標楷體" w:hAnsi="標楷體" w:cs="Trebuchet MS" w:hint="eastAsia"/>
          <w:color w:val="000000" w:themeColor="text1"/>
          <w:kern w:val="0"/>
          <w:sz w:val="28"/>
          <w:szCs w:val="28"/>
        </w:rPr>
        <w:t>，</w:t>
      </w:r>
      <w:proofErr w:type="gramStart"/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不另致</w:t>
      </w:r>
      <w:proofErr w:type="gramEnd"/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酬，亦不再通知或徵詢同意。</w:t>
      </w:r>
    </w:p>
    <w:p w:rsidR="003E3B34" w:rsidRPr="003E3B34" w:rsidRDefault="003E3B34" w:rsidP="008068D2">
      <w:pPr>
        <w:widowControl/>
        <w:adjustRightInd w:val="0"/>
        <w:snapToGrid w:val="0"/>
        <w:spacing w:line="420" w:lineRule="exact"/>
        <w:ind w:leftChars="118" w:left="706" w:hangingChars="151" w:hanging="42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="00633EB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六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凡</w:t>
      </w:r>
      <w:proofErr w:type="gramStart"/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參加本徵圖</w:t>
      </w:r>
      <w:proofErr w:type="gramEnd"/>
      <w:r w:rsidRPr="003E3B34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活動者，視同瞭解並願意遵守本辦法。</w:t>
      </w:r>
    </w:p>
    <w:p w:rsidR="003E3B34" w:rsidRPr="003E3B34" w:rsidRDefault="003E3B34" w:rsidP="008068D2">
      <w:pPr>
        <w:widowControl/>
        <w:adjustRightInd w:val="0"/>
        <w:snapToGrid w:val="0"/>
        <w:spacing w:afterLines="50" w:after="180" w:line="420" w:lineRule="exact"/>
        <w:ind w:leftChars="118" w:left="706" w:hangingChars="151" w:hanging="423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="00633EBF">
        <w:rPr>
          <w:rFonts w:eastAsia="標楷體" w:hAnsi="標楷體" w:hint="eastAsia"/>
          <w:color w:val="000000" w:themeColor="text1"/>
          <w:kern w:val="0"/>
          <w:sz w:val="28"/>
          <w:szCs w:val="28"/>
        </w:rPr>
        <w:t>七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="005C6A7B">
        <w:rPr>
          <w:rFonts w:eastAsia="標楷體" w:hAnsi="標楷體"/>
          <w:color w:val="000000" w:themeColor="text1"/>
          <w:kern w:val="0"/>
          <w:sz w:val="28"/>
          <w:szCs w:val="28"/>
        </w:rPr>
        <w:t>主辦單位保留活動內容變更之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</w:rPr>
        <w:t>權利，各項辦法</w:t>
      </w:r>
      <w:r w:rsidR="005C6A7B">
        <w:rPr>
          <w:rFonts w:eastAsia="標楷體" w:hAnsi="標楷體"/>
          <w:color w:val="000000" w:themeColor="text1"/>
          <w:sz w:val="28"/>
          <w:szCs w:val="28"/>
          <w:shd w:val="clear" w:color="auto" w:fill="FFFFFF"/>
        </w:rPr>
        <w:t>未盡事宜，修正後</w:t>
      </w:r>
      <w:r w:rsidR="005C6A7B">
        <w:rPr>
          <w:rFonts w:eastAsia="標楷體" w:hAnsi="標楷體" w:hint="eastAsia"/>
          <w:color w:val="000000" w:themeColor="text1"/>
          <w:sz w:val="28"/>
          <w:szCs w:val="28"/>
          <w:shd w:val="clear" w:color="auto" w:fill="FFFFFF"/>
        </w:rPr>
        <w:t>另行</w:t>
      </w:r>
      <w:r w:rsidRPr="003E3B34">
        <w:rPr>
          <w:rFonts w:eastAsia="標楷體" w:hAnsi="標楷體"/>
          <w:color w:val="000000" w:themeColor="text1"/>
          <w:sz w:val="28"/>
          <w:szCs w:val="28"/>
          <w:shd w:val="clear" w:color="auto" w:fill="FFFFFF"/>
        </w:rPr>
        <w:t>公佈。</w:t>
      </w:r>
    </w:p>
    <w:p w:rsidR="003E3B34" w:rsidRPr="003E3B34" w:rsidRDefault="003E3B34" w:rsidP="008068D2">
      <w:pPr>
        <w:spacing w:line="420" w:lineRule="exact"/>
        <w:ind w:leftChars="5" w:left="601" w:hangingChars="210" w:hanging="589"/>
        <w:jc w:val="both"/>
        <w:rPr>
          <w:rFonts w:eastAsia="標楷體"/>
          <w:b/>
          <w:color w:val="000000" w:themeColor="text1"/>
          <w:sz w:val="28"/>
          <w:szCs w:val="28"/>
        </w:rPr>
      </w:pPr>
      <w:r w:rsidRPr="003E3B34">
        <w:rPr>
          <w:rFonts w:eastAsia="標楷體" w:hAnsi="標楷體" w:hint="eastAsia"/>
          <w:b/>
          <w:color w:val="000000" w:themeColor="text1"/>
          <w:sz w:val="28"/>
          <w:szCs w:val="28"/>
        </w:rPr>
        <w:t>九</w:t>
      </w: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、遴選作業流程</w:t>
      </w:r>
    </w:p>
    <w:p w:rsidR="003E3B34" w:rsidRPr="003E3B34" w:rsidRDefault="003E3B34" w:rsidP="00794FF1">
      <w:pPr>
        <w:pStyle w:val="2"/>
        <w:adjustRightInd w:val="0"/>
        <w:snapToGrid w:val="0"/>
        <w:spacing w:after="0" w:line="420" w:lineRule="exact"/>
        <w:ind w:leftChars="118" w:left="706" w:hangingChars="151" w:hanging="423"/>
        <w:jc w:val="both"/>
        <w:rPr>
          <w:rFonts w:eastAsia="標楷體"/>
          <w:color w:val="000000" w:themeColor="text1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proofErr w:type="gramStart"/>
      <w:r w:rsidRPr="003E3B34">
        <w:rPr>
          <w:rFonts w:eastAsia="標楷體" w:hAnsi="標楷體"/>
          <w:color w:val="000000" w:themeColor="text1"/>
          <w:sz w:val="28"/>
          <w:szCs w:val="28"/>
        </w:rPr>
        <w:t>一</w:t>
      </w:r>
      <w:proofErr w:type="gramEnd"/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由校內</w:t>
      </w:r>
      <w:r w:rsidR="00417140">
        <w:rPr>
          <w:rFonts w:eastAsia="標楷體" w:hAnsi="標楷體" w:hint="eastAsia"/>
          <w:color w:val="000000" w:themeColor="text1"/>
          <w:sz w:val="28"/>
          <w:szCs w:val="28"/>
        </w:rPr>
        <w:t>相關專業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教師同仁擔任評審委員，進行審查。</w:t>
      </w:r>
    </w:p>
    <w:p w:rsidR="00794FF1" w:rsidRPr="00794FF1" w:rsidRDefault="003E3B34" w:rsidP="00794FF1">
      <w:pPr>
        <w:pStyle w:val="2"/>
        <w:adjustRightInd w:val="0"/>
        <w:snapToGrid w:val="0"/>
        <w:spacing w:after="0" w:line="420" w:lineRule="exact"/>
        <w:ind w:leftChars="118" w:left="706" w:hangingChars="151" w:hanging="423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二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="004359E6">
        <w:rPr>
          <w:rFonts w:eastAsia="標楷體" w:hAnsi="標楷體"/>
          <w:color w:val="000000" w:themeColor="text1"/>
          <w:sz w:val="28"/>
          <w:szCs w:val="28"/>
        </w:rPr>
        <w:t>評審項目：</w:t>
      </w:r>
      <w:r w:rsidR="00794FF1" w:rsidRPr="00794FF1">
        <w:rPr>
          <w:rFonts w:ascii="標楷體" w:eastAsia="標楷體" w:hAnsi="標楷體"/>
          <w:sz w:val="28"/>
        </w:rPr>
        <w:t>整體</w:t>
      </w:r>
      <w:r w:rsidR="00794FF1">
        <w:rPr>
          <w:rFonts w:ascii="標楷體" w:eastAsia="標楷體" w:hAnsi="標楷體" w:hint="eastAsia"/>
          <w:sz w:val="28"/>
        </w:rPr>
        <w:t>與構想</w:t>
      </w:r>
      <w:r w:rsidR="00794FF1" w:rsidRPr="00794FF1">
        <w:rPr>
          <w:rFonts w:ascii="標楷體" w:eastAsia="標楷體" w:hAnsi="標楷體"/>
          <w:sz w:val="28"/>
        </w:rPr>
        <w:t>50%</w:t>
      </w:r>
      <w:r w:rsidR="00794FF1">
        <w:rPr>
          <w:rFonts w:ascii="標楷體" w:eastAsia="標楷體" w:hAnsi="標楷體"/>
          <w:sz w:val="28"/>
        </w:rPr>
        <w:t>：整</w:t>
      </w:r>
      <w:r w:rsidR="00794FF1">
        <w:rPr>
          <w:rFonts w:ascii="標楷體" w:eastAsia="標楷體" w:hAnsi="標楷體" w:hint="eastAsia"/>
          <w:sz w:val="28"/>
        </w:rPr>
        <w:t>件作品</w:t>
      </w:r>
      <w:r w:rsidR="00794FF1" w:rsidRPr="00794FF1">
        <w:rPr>
          <w:rFonts w:ascii="標楷體" w:eastAsia="標楷體" w:hAnsi="標楷體"/>
          <w:sz w:val="28"/>
        </w:rPr>
        <w:t>的</w:t>
      </w:r>
      <w:r w:rsidR="00794FF1">
        <w:rPr>
          <w:rFonts w:eastAsia="標楷體" w:hAnsi="標楷體"/>
          <w:color w:val="000000" w:themeColor="text1"/>
          <w:sz w:val="28"/>
          <w:szCs w:val="28"/>
        </w:rPr>
        <w:t>主題、內容、創意</w:t>
      </w:r>
      <w:r w:rsidR="00794FF1" w:rsidRPr="00794FF1">
        <w:rPr>
          <w:rFonts w:ascii="標楷體" w:eastAsia="標楷體" w:hAnsi="標楷體"/>
          <w:sz w:val="28"/>
        </w:rPr>
        <w:t>呈現與表現</w:t>
      </w:r>
      <w:r w:rsidR="004835CA">
        <w:rPr>
          <w:rFonts w:ascii="標楷體" w:eastAsia="標楷體" w:hAnsi="標楷體" w:hint="eastAsia"/>
          <w:sz w:val="28"/>
        </w:rPr>
        <w:t>，能</w:t>
      </w:r>
      <w:r w:rsidR="00794FF1" w:rsidRPr="00794FF1">
        <w:rPr>
          <w:rFonts w:ascii="標楷體" w:eastAsia="標楷體" w:hAnsi="標楷體"/>
          <w:sz w:val="28"/>
        </w:rPr>
        <w:t>符合</w:t>
      </w:r>
      <w:r w:rsidR="00A8122E">
        <w:rPr>
          <w:rFonts w:ascii="標楷體" w:eastAsia="標楷體" w:hAnsi="標楷體" w:hint="eastAsia"/>
          <w:sz w:val="28"/>
        </w:rPr>
        <w:t>主題</w:t>
      </w:r>
      <w:r w:rsidR="00794FF1" w:rsidRPr="00794FF1">
        <w:rPr>
          <w:rFonts w:ascii="標楷體" w:eastAsia="標楷體" w:hAnsi="標楷體"/>
          <w:sz w:val="28"/>
        </w:rPr>
        <w:t>創作</w:t>
      </w:r>
      <w:r w:rsidR="004835CA">
        <w:rPr>
          <w:rFonts w:ascii="標楷體" w:eastAsia="標楷體" w:hAnsi="標楷體" w:hint="eastAsia"/>
          <w:sz w:val="28"/>
        </w:rPr>
        <w:t>構想與</w:t>
      </w:r>
      <w:proofErr w:type="gramStart"/>
      <w:r w:rsidR="00794FF1" w:rsidRPr="00794FF1">
        <w:rPr>
          <w:rFonts w:ascii="標楷體" w:eastAsia="標楷體" w:hAnsi="標楷體"/>
          <w:sz w:val="28"/>
        </w:rPr>
        <w:t>意涵</w:t>
      </w:r>
      <w:r w:rsidR="00794FF1">
        <w:rPr>
          <w:rFonts w:eastAsia="標楷體" w:hAnsi="標楷體" w:hint="eastAsia"/>
          <w:color w:val="000000" w:themeColor="text1"/>
          <w:sz w:val="28"/>
          <w:szCs w:val="28"/>
        </w:rPr>
        <w:t>且具</w:t>
      </w:r>
      <w:proofErr w:type="gramEnd"/>
      <w:r w:rsidR="00794FF1">
        <w:rPr>
          <w:rFonts w:eastAsia="標楷體" w:hAnsi="標楷體"/>
          <w:color w:val="000000" w:themeColor="text1"/>
          <w:sz w:val="28"/>
          <w:szCs w:val="28"/>
        </w:rPr>
        <w:t>形象宣</w:t>
      </w:r>
      <w:r w:rsidR="00794FF1">
        <w:rPr>
          <w:rFonts w:eastAsia="標楷體" w:hAnsi="標楷體" w:hint="eastAsia"/>
          <w:color w:val="000000" w:themeColor="text1"/>
          <w:sz w:val="28"/>
          <w:szCs w:val="28"/>
        </w:rPr>
        <w:t>導</w:t>
      </w:r>
      <w:r w:rsidR="00794FF1" w:rsidRPr="003E3B34">
        <w:rPr>
          <w:rFonts w:eastAsia="標楷體" w:hAnsi="標楷體"/>
          <w:color w:val="000000" w:themeColor="text1"/>
          <w:sz w:val="28"/>
          <w:szCs w:val="28"/>
        </w:rPr>
        <w:t>效果</w:t>
      </w:r>
      <w:r w:rsidR="004835CA">
        <w:rPr>
          <w:rFonts w:ascii="標楷體" w:eastAsia="標楷體" w:hAnsi="標楷體" w:hint="eastAsia"/>
          <w:sz w:val="28"/>
        </w:rPr>
        <w:t>；</w:t>
      </w:r>
      <w:r w:rsidR="00794FF1" w:rsidRPr="00794FF1">
        <w:rPr>
          <w:rFonts w:ascii="標楷體" w:eastAsia="標楷體" w:hAnsi="標楷體"/>
          <w:sz w:val="28"/>
        </w:rPr>
        <w:t>技法30%</w:t>
      </w:r>
      <w:r w:rsidR="004835CA">
        <w:rPr>
          <w:rFonts w:ascii="標楷體" w:eastAsia="標楷體" w:hAnsi="標楷體"/>
          <w:sz w:val="28"/>
        </w:rPr>
        <w:t>：能</w:t>
      </w:r>
      <w:proofErr w:type="gramStart"/>
      <w:r w:rsidR="004835CA">
        <w:rPr>
          <w:rFonts w:ascii="標楷體" w:eastAsia="標楷體" w:hAnsi="標楷體"/>
          <w:sz w:val="28"/>
        </w:rPr>
        <w:t>表現出媒材</w:t>
      </w:r>
      <w:proofErr w:type="gramEnd"/>
      <w:r w:rsidR="004835CA">
        <w:rPr>
          <w:rFonts w:ascii="標楷體" w:eastAsia="標楷體" w:hAnsi="標楷體"/>
          <w:sz w:val="28"/>
        </w:rPr>
        <w:t>的特色與內容的呈現</w:t>
      </w:r>
      <w:r w:rsidR="004835CA">
        <w:rPr>
          <w:rFonts w:ascii="標楷體" w:eastAsia="標楷體" w:hAnsi="標楷體" w:hint="eastAsia"/>
          <w:sz w:val="28"/>
        </w:rPr>
        <w:t>；</w:t>
      </w:r>
      <w:r w:rsidR="00794FF1" w:rsidRPr="00794FF1">
        <w:rPr>
          <w:rFonts w:ascii="標楷體" w:eastAsia="標楷體" w:hAnsi="標楷體"/>
          <w:sz w:val="28"/>
        </w:rPr>
        <w:t>配色20%：配色和諧</w:t>
      </w:r>
      <w:r w:rsidR="00794FF1">
        <w:rPr>
          <w:rFonts w:ascii="標楷體" w:eastAsia="標楷體" w:hAnsi="標楷體" w:hint="eastAsia"/>
          <w:sz w:val="28"/>
        </w:rPr>
        <w:t>，製作可行性佳</w:t>
      </w:r>
      <w:r w:rsidR="00794FF1" w:rsidRPr="00794FF1">
        <w:rPr>
          <w:rFonts w:ascii="標楷體" w:eastAsia="標楷體" w:hAnsi="標楷體"/>
          <w:sz w:val="28"/>
        </w:rPr>
        <w:t>。</w:t>
      </w:r>
    </w:p>
    <w:p w:rsidR="003E3B34" w:rsidRPr="003E3B34" w:rsidRDefault="003E3B34" w:rsidP="008068D2">
      <w:pPr>
        <w:pStyle w:val="2"/>
        <w:adjustRightInd w:val="0"/>
        <w:snapToGrid w:val="0"/>
        <w:spacing w:afterLines="50" w:after="180" w:line="420" w:lineRule="exact"/>
        <w:ind w:leftChars="118" w:left="706" w:hangingChars="151" w:hanging="423"/>
        <w:jc w:val="both"/>
        <w:rPr>
          <w:rFonts w:eastAsia="標楷體"/>
          <w:color w:val="000000" w:themeColor="text1"/>
          <w:sz w:val="28"/>
          <w:szCs w:val="28"/>
        </w:rPr>
      </w:pPr>
      <w:r w:rsidRPr="003E3B34">
        <w:rPr>
          <w:rFonts w:eastAsia="標楷體"/>
          <w:color w:val="000000" w:themeColor="text1"/>
          <w:sz w:val="28"/>
          <w:szCs w:val="28"/>
        </w:rPr>
        <w:t>(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三</w:t>
      </w:r>
      <w:r w:rsidRPr="003E3B34">
        <w:rPr>
          <w:rFonts w:eastAsia="標楷體"/>
          <w:color w:val="000000" w:themeColor="text1"/>
          <w:sz w:val="28"/>
          <w:szCs w:val="28"/>
        </w:rPr>
        <w:t>)</w:t>
      </w:r>
      <w:r w:rsidR="00417140">
        <w:rPr>
          <w:rFonts w:eastAsia="標楷體" w:hAnsi="標楷體"/>
          <w:color w:val="000000" w:themeColor="text1"/>
          <w:sz w:val="28"/>
          <w:szCs w:val="28"/>
        </w:rPr>
        <w:t>得獎公佈與頒獎：於競賽結束後進行評比，公告</w:t>
      </w:r>
      <w:r w:rsidR="00417140">
        <w:rPr>
          <w:rFonts w:eastAsia="標楷體" w:hAnsi="標楷體" w:hint="eastAsia"/>
          <w:color w:val="000000" w:themeColor="text1"/>
          <w:sz w:val="28"/>
          <w:szCs w:val="28"/>
        </w:rPr>
        <w:t>獲獎作品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於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本校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首頁，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並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擇期頒獎表揚。</w:t>
      </w:r>
    </w:p>
    <w:p w:rsidR="003E3B34" w:rsidRPr="003E3B34" w:rsidRDefault="003E3B34" w:rsidP="008068D2">
      <w:pPr>
        <w:widowControl/>
        <w:spacing w:line="420" w:lineRule="exact"/>
        <w:ind w:left="566" w:hangingChars="202" w:hanging="56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3E3B34">
        <w:rPr>
          <w:rFonts w:eastAsia="標楷體" w:hAnsi="標楷體" w:hint="eastAsia"/>
          <w:b/>
          <w:color w:val="000000" w:themeColor="text1"/>
          <w:sz w:val="28"/>
          <w:szCs w:val="28"/>
        </w:rPr>
        <w:t>十</w:t>
      </w:r>
      <w:r w:rsidRPr="003E3B34">
        <w:rPr>
          <w:rFonts w:eastAsia="標楷體" w:hAnsi="標楷體"/>
          <w:b/>
          <w:color w:val="000000" w:themeColor="text1"/>
          <w:sz w:val="28"/>
          <w:szCs w:val="28"/>
        </w:rPr>
        <w:t>、獎勵方式：</w:t>
      </w:r>
      <w:r w:rsidR="008068D2">
        <w:rPr>
          <w:rFonts w:eastAsia="標楷體" w:hAnsi="標楷體"/>
          <w:color w:val="000000" w:themeColor="text1"/>
          <w:sz w:val="28"/>
          <w:szCs w:val="28"/>
        </w:rPr>
        <w:t>經審查遴選績優作品</w:t>
      </w:r>
      <w:r w:rsidR="004359E6" w:rsidRPr="00BC37E1">
        <w:rPr>
          <w:rFonts w:eastAsia="標楷體" w:hAnsi="標楷體" w:hint="eastAsia"/>
          <w:b/>
          <w:color w:val="000000" w:themeColor="text1"/>
          <w:sz w:val="28"/>
          <w:szCs w:val="28"/>
        </w:rPr>
        <w:t>共</w:t>
      </w:r>
      <w:r w:rsidR="008068D2" w:rsidRPr="00BC37E1">
        <w:rPr>
          <w:rFonts w:eastAsia="標楷體" w:hAnsi="標楷體"/>
          <w:b/>
          <w:color w:val="000000" w:themeColor="text1"/>
          <w:sz w:val="28"/>
          <w:szCs w:val="28"/>
        </w:rPr>
        <w:t>25</w:t>
      </w:r>
      <w:r w:rsidR="008068D2" w:rsidRPr="00BC37E1">
        <w:rPr>
          <w:rFonts w:eastAsia="標楷體" w:hAnsi="標楷體" w:hint="eastAsia"/>
          <w:b/>
          <w:color w:val="000000" w:themeColor="text1"/>
          <w:sz w:val="28"/>
          <w:szCs w:val="28"/>
        </w:rPr>
        <w:t>件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，</w:t>
      </w:r>
      <w:r w:rsidR="008068D2">
        <w:rPr>
          <w:rFonts w:eastAsia="標楷體" w:hAnsi="標楷體" w:hint="eastAsia"/>
          <w:color w:val="000000" w:themeColor="text1"/>
          <w:sz w:val="28"/>
          <w:szCs w:val="28"/>
        </w:rPr>
        <w:t>每件獲獎作品</w:t>
      </w:r>
      <w:r w:rsidR="008068D2">
        <w:rPr>
          <w:rFonts w:eastAsia="標楷體" w:hAnsi="標楷體"/>
          <w:color w:val="000000" w:themeColor="text1"/>
          <w:sz w:val="28"/>
          <w:szCs w:val="28"/>
        </w:rPr>
        <w:t>（</w:t>
      </w:r>
      <w:r w:rsidR="008068D2">
        <w:rPr>
          <w:rFonts w:eastAsia="標楷體" w:hAnsi="標楷體" w:hint="eastAsia"/>
          <w:color w:val="000000" w:themeColor="text1"/>
          <w:sz w:val="28"/>
          <w:szCs w:val="28"/>
        </w:rPr>
        <w:t>個人或團隊</w:t>
      </w:r>
      <w:r w:rsidR="008068D2" w:rsidRPr="003E3B34">
        <w:rPr>
          <w:rFonts w:eastAsia="標楷體" w:hAnsi="標楷體"/>
          <w:color w:val="000000" w:themeColor="text1"/>
          <w:sz w:val="28"/>
          <w:szCs w:val="28"/>
        </w:rPr>
        <w:t>）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頒予</w:t>
      </w:r>
      <w:r w:rsidRPr="00BC37E1">
        <w:rPr>
          <w:rFonts w:eastAsia="標楷體" w:hAnsi="標楷體"/>
          <w:b/>
          <w:color w:val="000000" w:themeColor="text1"/>
          <w:sz w:val="28"/>
          <w:szCs w:val="28"/>
        </w:rPr>
        <w:t>獎金新台幣</w:t>
      </w:r>
      <w:r w:rsidR="008068D2" w:rsidRPr="00BC37E1">
        <w:rPr>
          <w:rFonts w:eastAsia="標楷體" w:hAnsi="標楷體" w:hint="eastAsia"/>
          <w:b/>
          <w:color w:val="000000" w:themeColor="text1"/>
          <w:sz w:val="28"/>
          <w:szCs w:val="28"/>
        </w:rPr>
        <w:t>五百</w:t>
      </w:r>
      <w:r w:rsidRPr="00BC37E1">
        <w:rPr>
          <w:rFonts w:eastAsia="標楷體" w:hAnsi="標楷體" w:hint="eastAsia"/>
          <w:b/>
          <w:color w:val="000000" w:themeColor="text1"/>
          <w:sz w:val="28"/>
          <w:szCs w:val="28"/>
        </w:rPr>
        <w:t>元</w:t>
      </w:r>
      <w:r w:rsidRPr="00BC37E1">
        <w:rPr>
          <w:rFonts w:eastAsia="標楷體" w:hAnsi="標楷體"/>
          <w:b/>
          <w:color w:val="000000" w:themeColor="text1"/>
          <w:sz w:val="28"/>
          <w:szCs w:val="28"/>
        </w:rPr>
        <w:t>整</w:t>
      </w:r>
      <w:r w:rsidR="008068D2">
        <w:rPr>
          <w:rFonts w:eastAsia="標楷體" w:hAnsi="標楷體" w:hint="eastAsia"/>
          <w:color w:val="000000" w:themeColor="text1"/>
          <w:kern w:val="0"/>
          <w:sz w:val="28"/>
          <w:szCs w:val="28"/>
          <w:shd w:val="clear" w:color="auto" w:fill="FFFFFF"/>
        </w:rPr>
        <w:t>及</w:t>
      </w:r>
      <w:r w:rsidRPr="00A2669C">
        <w:rPr>
          <w:rFonts w:eastAsia="標楷體" w:hAnsi="標楷體"/>
          <w:b/>
          <w:color w:val="000000" w:themeColor="text1"/>
          <w:kern w:val="0"/>
          <w:sz w:val="28"/>
          <w:szCs w:val="28"/>
          <w:shd w:val="clear" w:color="auto" w:fill="FFFFFF"/>
        </w:rPr>
        <w:t>獎狀乙張</w:t>
      </w:r>
      <w:r w:rsidRPr="003E3B34">
        <w:rPr>
          <w:rFonts w:eastAsia="標楷體" w:hAnsi="標楷體"/>
          <w:color w:val="000000" w:themeColor="text1"/>
          <w:kern w:val="0"/>
          <w:sz w:val="28"/>
          <w:szCs w:val="28"/>
          <w:shd w:val="clear" w:color="auto" w:fill="FFFFFF"/>
        </w:rPr>
        <w:t>。</w:t>
      </w:r>
      <w:r w:rsidRPr="003E3B34">
        <w:rPr>
          <w:rFonts w:eastAsia="標楷體" w:hAnsi="標楷體"/>
          <w:color w:val="000000" w:themeColor="text1"/>
          <w:sz w:val="28"/>
          <w:szCs w:val="28"/>
        </w:rPr>
        <w:t>以上獎項經評審評定，若參賽</w:t>
      </w:r>
      <w:proofErr w:type="gramStart"/>
      <w:r w:rsidRPr="003E3B34">
        <w:rPr>
          <w:rFonts w:eastAsia="標楷體" w:hAnsi="標楷體"/>
          <w:color w:val="000000" w:themeColor="text1"/>
          <w:sz w:val="28"/>
          <w:szCs w:val="28"/>
        </w:rPr>
        <w:t>設計稿未達</w:t>
      </w:r>
      <w:proofErr w:type="gramEnd"/>
      <w:r w:rsidRPr="003E3B34">
        <w:rPr>
          <w:rFonts w:eastAsia="標楷體" w:hAnsi="標楷體"/>
          <w:color w:val="000000" w:themeColor="text1"/>
          <w:sz w:val="28"/>
          <w:szCs w:val="28"/>
        </w:rPr>
        <w:t>一定水準得以從缺</w:t>
      </w:r>
      <w:r w:rsidRPr="003E3B34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1B69FC" w:rsidRPr="00964E26" w:rsidRDefault="003E3B34" w:rsidP="00964E26">
      <w:pPr>
        <w:widowControl/>
        <w:spacing w:beforeLines="50" w:before="180" w:line="420" w:lineRule="exact"/>
        <w:ind w:left="566" w:hangingChars="202" w:hanging="566"/>
        <w:jc w:val="both"/>
        <w:rPr>
          <w:rFonts w:eastAsia="標楷體"/>
          <w:b/>
          <w:color w:val="000000" w:themeColor="text1"/>
          <w:kern w:val="0"/>
          <w:sz w:val="28"/>
          <w:szCs w:val="28"/>
          <w:shd w:val="clear" w:color="auto" w:fill="FFFFFF"/>
        </w:rPr>
      </w:pPr>
      <w:r w:rsidRPr="002E5067">
        <w:rPr>
          <w:rFonts w:eastAsia="標楷體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十一、</w:t>
      </w:r>
      <w:r w:rsidRPr="002E5067">
        <w:rPr>
          <w:rFonts w:eastAsia="標楷體" w:hint="eastAsia"/>
          <w:color w:val="000000" w:themeColor="text1"/>
          <w:kern w:val="0"/>
          <w:sz w:val="28"/>
          <w:szCs w:val="28"/>
          <w:shd w:val="clear" w:color="auto" w:fill="FFFFFF"/>
        </w:rPr>
        <w:t>本活動辦法經校長核定後實施，修正時亦同。</w:t>
      </w:r>
    </w:p>
    <w:p w:rsidR="00122041" w:rsidRDefault="001B69FC" w:rsidP="00122041">
      <w:pPr>
        <w:widowControl/>
        <w:spacing w:beforeLines="50" w:before="180" w:line="420" w:lineRule="exact"/>
        <w:ind w:left="485" w:hangingChars="202" w:hanging="485"/>
        <w:jc w:val="both"/>
        <w:rPr>
          <w:rFonts w:eastAsia="標楷體"/>
          <w:color w:val="000000" w:themeColor="text1"/>
          <w:kern w:val="0"/>
          <w:szCs w:val="28"/>
          <w:shd w:val="clear" w:color="auto" w:fill="FFFFFF"/>
        </w:rPr>
      </w:pP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>承辦人：</w:t>
      </w: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 xml:space="preserve">            </w:t>
      </w: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>學</w:t>
      </w:r>
      <w:proofErr w:type="gramStart"/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>務</w:t>
      </w:r>
      <w:proofErr w:type="gramEnd"/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>主任：</w:t>
      </w: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 xml:space="preserve">            </w:t>
      </w: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>總務主任：</w:t>
      </w: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 xml:space="preserve">            </w:t>
      </w:r>
      <w:r w:rsidRPr="001B69FC">
        <w:rPr>
          <w:rFonts w:eastAsia="標楷體" w:hint="eastAsia"/>
          <w:color w:val="000000" w:themeColor="text1"/>
          <w:kern w:val="0"/>
          <w:szCs w:val="28"/>
          <w:shd w:val="clear" w:color="auto" w:fill="FFFFFF"/>
        </w:rPr>
        <w:t>校長：</w:t>
      </w:r>
    </w:p>
    <w:p w:rsidR="00122041" w:rsidRDefault="00122041" w:rsidP="00122041">
      <w:pPr>
        <w:widowControl/>
        <w:spacing w:beforeLines="50" w:before="180" w:line="420" w:lineRule="exact"/>
        <w:ind w:left="485" w:hangingChars="202" w:hanging="485"/>
        <w:jc w:val="both"/>
        <w:rPr>
          <w:rFonts w:eastAsia="標楷體"/>
          <w:color w:val="000000" w:themeColor="text1"/>
          <w:kern w:val="0"/>
          <w:szCs w:val="28"/>
          <w:shd w:val="clear" w:color="auto" w:fill="FFFFFF"/>
        </w:rPr>
      </w:pPr>
    </w:p>
    <w:p w:rsidR="00FE2E3F" w:rsidRDefault="00467DF1" w:rsidP="00122041">
      <w:pPr>
        <w:widowControl/>
        <w:spacing w:beforeLines="50" w:before="180" w:line="420" w:lineRule="exact"/>
        <w:jc w:val="both"/>
        <w:rPr>
          <w:rFonts w:eastAsia="標楷體"/>
          <w:color w:val="000000" w:themeColor="text1"/>
          <w:kern w:val="0"/>
          <w:szCs w:val="28"/>
          <w:shd w:val="clear" w:color="auto" w:fill="FFFFFF"/>
        </w:rPr>
      </w:pPr>
      <w:r w:rsidRPr="00383843">
        <w:rPr>
          <w:rFonts w:eastAsia="標楷體"/>
          <w:noProof/>
          <w:color w:val="000000" w:themeColor="text1"/>
          <w:kern w:val="0"/>
          <w:szCs w:val="28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D12C41" wp14:editId="2E9BC2BC">
                <wp:simplePos x="0" y="0"/>
                <wp:positionH relativeFrom="margin">
                  <wp:posOffset>19050</wp:posOffset>
                </wp:positionH>
                <wp:positionV relativeFrom="paragraph">
                  <wp:posOffset>0</wp:posOffset>
                </wp:positionV>
                <wp:extent cx="571500" cy="3143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843" w:rsidRPr="00383843" w:rsidRDefault="00383843" w:rsidP="0038384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383843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2C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.5pt;margin-top:0;width:45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">
                <v:textbox>
                  <w:txbxContent>
                    <w:p w:rsidR="00383843" w:rsidRPr="00383843" w:rsidRDefault="00383843" w:rsidP="00383843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383843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8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7"/>
        <w:gridCol w:w="2040"/>
        <w:gridCol w:w="1414"/>
        <w:gridCol w:w="626"/>
        <w:gridCol w:w="649"/>
        <w:gridCol w:w="1418"/>
        <w:gridCol w:w="2102"/>
      </w:tblGrid>
      <w:tr w:rsidR="0082676C" w:rsidRPr="0082676C" w:rsidTr="00B13F0A">
        <w:trPr>
          <w:trHeight w:val="945"/>
          <w:jc w:val="center"/>
        </w:trPr>
        <w:tc>
          <w:tcPr>
            <w:tcW w:w="9876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6C" w:rsidRPr="0082676C" w:rsidRDefault="0082676C" w:rsidP="0049176C">
            <w:pPr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</w:pPr>
            <w:r w:rsidRPr="0082676C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新北市板橋區實踐國民小學</w:t>
            </w:r>
            <w:r w:rsidRPr="0082676C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「</w:t>
            </w:r>
            <w:r w:rsidR="00FA0D39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形象</w:t>
            </w:r>
            <w:r w:rsidRPr="0082676C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廁所馬賽克壁畫彩繪</w:t>
            </w:r>
            <w:r w:rsidRPr="0082676C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設計」</w:t>
            </w:r>
          </w:p>
          <w:p w:rsidR="0082676C" w:rsidRPr="0082676C" w:rsidRDefault="0082676C" w:rsidP="0049176C">
            <w:pPr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2676C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徵圖</w:t>
            </w:r>
            <w:r w:rsidRPr="0082676C">
              <w:rPr>
                <w:rFonts w:eastAsia="標楷體" w:hAnsi="標楷體" w:hint="eastAsia"/>
                <w:b/>
                <w:color w:val="000000" w:themeColor="text1"/>
                <w:sz w:val="28"/>
                <w:szCs w:val="28"/>
              </w:rPr>
              <w:t>比</w:t>
            </w:r>
            <w:r w:rsidRPr="0082676C">
              <w:rPr>
                <w:rFonts w:eastAsia="標楷體" w:hAnsi="標楷體"/>
                <w:b/>
                <w:color w:val="000000" w:themeColor="text1"/>
                <w:sz w:val="28"/>
                <w:szCs w:val="28"/>
              </w:rPr>
              <w:t>賽活動</w:t>
            </w:r>
            <w:r w:rsidRPr="0082676C">
              <w:rPr>
                <w:rFonts w:eastAsia="標楷體" w:hAnsi="標楷體" w:hint="eastAsia"/>
                <w:b/>
                <w:bCs/>
                <w:sz w:val="28"/>
                <w:szCs w:val="28"/>
              </w:rPr>
              <w:t>報名表</w:t>
            </w:r>
          </w:p>
        </w:tc>
      </w:tr>
      <w:tr w:rsidR="0082676C" w:rsidRPr="00467DF1" w:rsidTr="00122041">
        <w:trPr>
          <w:trHeight w:hRule="exact" w:val="814"/>
          <w:jc w:val="center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67DF1">
              <w:rPr>
                <w:rFonts w:eastAsia="標楷體" w:hAnsi="標楷體" w:hint="eastAsia"/>
                <w:sz w:val="28"/>
              </w:rPr>
              <w:t>作品主題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67DF1">
              <w:rPr>
                <w:rFonts w:eastAsia="標楷體" w:hAnsi="標楷體" w:hint="eastAsia"/>
                <w:sz w:val="28"/>
              </w:rPr>
              <w:t>作品編號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ind w:left="311"/>
              <w:jc w:val="right"/>
              <w:rPr>
                <w:rFonts w:eastAsia="標楷體"/>
                <w:w w:val="80"/>
                <w:sz w:val="28"/>
                <w:szCs w:val="20"/>
              </w:rPr>
            </w:pPr>
            <w:r w:rsidRPr="00467DF1">
              <w:rPr>
                <w:rFonts w:eastAsia="標楷體"/>
                <w:w w:val="80"/>
                <w:sz w:val="28"/>
                <w:szCs w:val="20"/>
              </w:rPr>
              <w:t>(</w:t>
            </w:r>
            <w:r w:rsidRPr="00467DF1">
              <w:rPr>
                <w:rFonts w:eastAsia="標楷體" w:hAnsi="標楷體" w:hint="eastAsia"/>
                <w:w w:val="80"/>
                <w:sz w:val="28"/>
                <w:szCs w:val="20"/>
              </w:rPr>
              <w:t>由主辦單位填寫</w:t>
            </w:r>
            <w:r w:rsidRPr="00467DF1">
              <w:rPr>
                <w:rFonts w:eastAsia="標楷體"/>
                <w:w w:val="80"/>
                <w:sz w:val="28"/>
                <w:szCs w:val="20"/>
              </w:rPr>
              <w:t>)</w:t>
            </w:r>
          </w:p>
        </w:tc>
      </w:tr>
      <w:tr w:rsidR="0082676C" w:rsidRPr="00467DF1" w:rsidTr="0024323E">
        <w:trPr>
          <w:trHeight w:hRule="exact" w:val="836"/>
          <w:jc w:val="center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 w:hAnsi="標楷體"/>
                <w:sz w:val="28"/>
              </w:rPr>
            </w:pPr>
            <w:r w:rsidRPr="00467DF1">
              <w:rPr>
                <w:rFonts w:eastAsia="標楷體" w:hAnsi="標楷體" w:hint="eastAsia"/>
                <w:sz w:val="28"/>
              </w:rPr>
              <w:t>作品名稱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ind w:left="311"/>
              <w:jc w:val="right"/>
              <w:rPr>
                <w:rFonts w:eastAsia="標楷體"/>
                <w:w w:val="80"/>
                <w:sz w:val="28"/>
                <w:szCs w:val="20"/>
              </w:rPr>
            </w:pPr>
          </w:p>
        </w:tc>
      </w:tr>
      <w:tr w:rsidR="0082676C" w:rsidRPr="00467DF1" w:rsidTr="0024323E">
        <w:trPr>
          <w:trHeight w:hRule="exact" w:val="848"/>
          <w:jc w:val="center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67DF1">
              <w:rPr>
                <w:rFonts w:eastAsia="標楷體" w:hAnsi="標楷體" w:hint="eastAsia"/>
                <w:sz w:val="28"/>
              </w:rPr>
              <w:t>作者姓名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ind w:left="311"/>
              <w:jc w:val="right"/>
              <w:rPr>
                <w:rFonts w:eastAsia="標楷體"/>
                <w:w w:val="80"/>
                <w:sz w:val="28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ind w:left="311"/>
              <w:jc w:val="right"/>
              <w:rPr>
                <w:rFonts w:eastAsia="標楷體"/>
                <w:w w:val="80"/>
                <w:sz w:val="28"/>
                <w:szCs w:val="20"/>
              </w:rPr>
            </w:pPr>
          </w:p>
        </w:tc>
      </w:tr>
      <w:tr w:rsidR="0082676C" w:rsidRPr="00467DF1" w:rsidTr="00122041">
        <w:trPr>
          <w:trHeight w:hRule="exact" w:val="724"/>
          <w:jc w:val="center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467DF1">
              <w:rPr>
                <w:rFonts w:eastAsia="標楷體" w:hint="eastAsia"/>
                <w:sz w:val="28"/>
              </w:rPr>
              <w:t>班級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B3C" w:rsidRDefault="0082676C" w:rsidP="00467DF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467DF1">
              <w:rPr>
                <w:rFonts w:eastAsia="標楷體" w:hint="eastAsia"/>
                <w:sz w:val="28"/>
              </w:rPr>
              <w:t>年</w:t>
            </w:r>
            <w:r w:rsidRPr="00467DF1">
              <w:rPr>
                <w:rFonts w:eastAsia="標楷體" w:hint="eastAsia"/>
                <w:sz w:val="28"/>
              </w:rPr>
              <w:t xml:space="preserve">     </w:t>
            </w:r>
            <w:r w:rsidRPr="00467DF1">
              <w:rPr>
                <w:rFonts w:eastAsia="標楷體" w:hint="eastAsia"/>
                <w:sz w:val="28"/>
              </w:rPr>
              <w:t>班</w:t>
            </w:r>
          </w:p>
          <w:p w:rsidR="0082676C" w:rsidRPr="00467DF1" w:rsidRDefault="00F66B3C" w:rsidP="00467DF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F66B3C">
              <w:rPr>
                <w:rFonts w:eastAsia="標楷體" w:hint="eastAsia"/>
                <w:sz w:val="20"/>
              </w:rPr>
              <w:t>(</w:t>
            </w:r>
            <w:r w:rsidRPr="00F66B3C">
              <w:rPr>
                <w:rFonts w:eastAsia="標楷體" w:hint="eastAsia"/>
                <w:sz w:val="20"/>
              </w:rPr>
              <w:t>代表受獎者</w:t>
            </w:r>
            <w:r w:rsidRPr="00F66B3C">
              <w:rPr>
                <w:rFonts w:eastAsia="標楷體" w:hint="eastAsia"/>
                <w:sz w:val="20"/>
              </w:rPr>
              <w:t>)</w:t>
            </w:r>
            <w:r w:rsidR="0082676C" w:rsidRPr="00467DF1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467DF1">
              <w:rPr>
                <w:rFonts w:eastAsia="標楷體" w:hint="eastAsia"/>
                <w:sz w:val="28"/>
              </w:rPr>
              <w:t>年</w:t>
            </w:r>
            <w:r w:rsidRPr="00467DF1">
              <w:rPr>
                <w:rFonts w:eastAsia="標楷體" w:hint="eastAsia"/>
                <w:sz w:val="28"/>
              </w:rPr>
              <w:t xml:space="preserve">     </w:t>
            </w:r>
            <w:r w:rsidRPr="00467DF1">
              <w:rPr>
                <w:rFonts w:eastAsia="標楷體" w:hint="eastAsia"/>
                <w:sz w:val="28"/>
              </w:rPr>
              <w:t>班</w:t>
            </w:r>
            <w:r w:rsidRPr="00467DF1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467DF1">
              <w:rPr>
                <w:rFonts w:eastAsia="標楷體" w:hint="eastAsia"/>
                <w:sz w:val="28"/>
              </w:rPr>
              <w:t>年</w:t>
            </w:r>
            <w:r w:rsidRPr="00467DF1">
              <w:rPr>
                <w:rFonts w:eastAsia="標楷體" w:hint="eastAsia"/>
                <w:sz w:val="28"/>
              </w:rPr>
              <w:t xml:space="preserve">     </w:t>
            </w:r>
            <w:r w:rsidRPr="00467DF1">
              <w:rPr>
                <w:rFonts w:eastAsia="標楷體" w:hint="eastAsia"/>
                <w:sz w:val="28"/>
              </w:rPr>
              <w:t>班</w:t>
            </w:r>
            <w:r w:rsidRPr="00467DF1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right"/>
              <w:rPr>
                <w:rFonts w:eastAsia="標楷體"/>
                <w:sz w:val="28"/>
              </w:rPr>
            </w:pPr>
            <w:r w:rsidRPr="00467DF1">
              <w:rPr>
                <w:rFonts w:eastAsia="標楷體" w:hint="eastAsia"/>
                <w:sz w:val="28"/>
              </w:rPr>
              <w:t>年</w:t>
            </w:r>
            <w:r w:rsidRPr="00467DF1">
              <w:rPr>
                <w:rFonts w:eastAsia="標楷體" w:hint="eastAsia"/>
                <w:sz w:val="28"/>
              </w:rPr>
              <w:t xml:space="preserve">     </w:t>
            </w:r>
            <w:r w:rsidRPr="00467DF1">
              <w:rPr>
                <w:rFonts w:eastAsia="標楷體" w:hint="eastAsia"/>
                <w:sz w:val="28"/>
              </w:rPr>
              <w:t>班</w:t>
            </w:r>
            <w:r w:rsidRPr="00467DF1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82676C" w:rsidRPr="00467DF1" w:rsidTr="00122041">
        <w:trPr>
          <w:trHeight w:val="3236"/>
          <w:jc w:val="center"/>
        </w:trPr>
        <w:tc>
          <w:tcPr>
            <w:tcW w:w="1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BA" w:rsidRDefault="0082676C" w:rsidP="00467DF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67DF1">
              <w:rPr>
                <w:rFonts w:ascii="標楷體" w:eastAsia="標楷體" w:hAnsi="標楷體" w:hint="eastAsia"/>
                <w:sz w:val="28"/>
              </w:rPr>
              <w:t>作品</w:t>
            </w:r>
            <w:r w:rsidR="00467DF1" w:rsidRPr="00467DF1">
              <w:rPr>
                <w:rFonts w:ascii="標楷體" w:eastAsia="標楷體" w:hAnsi="標楷體" w:hint="eastAsia"/>
                <w:sz w:val="28"/>
              </w:rPr>
              <w:t>設計</w:t>
            </w:r>
          </w:p>
          <w:p w:rsidR="00467DF1" w:rsidRPr="00467DF1" w:rsidRDefault="0082676C" w:rsidP="00467DF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467DF1">
              <w:rPr>
                <w:rFonts w:ascii="標楷體" w:eastAsia="標楷體" w:hAnsi="標楷體" w:hint="eastAsia"/>
                <w:sz w:val="28"/>
              </w:rPr>
              <w:t>構想說明</w:t>
            </w:r>
          </w:p>
          <w:p w:rsidR="0082676C" w:rsidRPr="00467DF1" w:rsidRDefault="00467DF1" w:rsidP="00467DF1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82676C" w:rsidRPr="00467DF1">
              <w:rPr>
                <w:rFonts w:ascii="標楷體" w:eastAsia="標楷體" w:hAnsi="標楷體" w:hint="eastAsia"/>
                <w:sz w:val="28"/>
              </w:rPr>
              <w:t>200字內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8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76C" w:rsidRPr="00467DF1" w:rsidRDefault="0082676C" w:rsidP="00467DF1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B13F0A" w:rsidRPr="00467DF1" w:rsidTr="00CF0386">
        <w:trPr>
          <w:trHeight w:val="70"/>
          <w:jc w:val="center"/>
        </w:trPr>
        <w:tc>
          <w:tcPr>
            <w:tcW w:w="9876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F0A" w:rsidRPr="00B13F0A" w:rsidRDefault="00B13F0A" w:rsidP="00CF038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13F0A">
              <w:rPr>
                <w:rFonts w:ascii="標楷體" w:eastAsia="標楷體" w:hAnsi="標楷體"/>
                <w:b/>
                <w:sz w:val="28"/>
              </w:rPr>
              <w:t>個人資料告知事項暨作品著作財產權讓與同意書</w:t>
            </w:r>
          </w:p>
          <w:p w:rsidR="00CF0386" w:rsidRDefault="00B13F0A" w:rsidP="00467DF1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F0386">
              <w:rPr>
                <w:rFonts w:ascii="標楷體" w:eastAsia="標楷體" w:hAnsi="標楷體"/>
              </w:rPr>
              <w:t>依照個人資料保護法第</w:t>
            </w:r>
            <w:r w:rsidR="00CF0386" w:rsidRPr="00CF0386">
              <w:rPr>
                <w:rFonts w:ascii="標楷體" w:eastAsia="標楷體" w:hAnsi="標楷體"/>
              </w:rPr>
              <w:t>8</w:t>
            </w:r>
            <w:r w:rsidRPr="00CF0386">
              <w:rPr>
                <w:rFonts w:ascii="標楷體" w:eastAsia="標楷體" w:hAnsi="標楷體"/>
              </w:rPr>
              <w:t>條規定進行蒐集前之告知：蒐集特定目的為 152 廣告或商業行為管理，個人資料類別包含辨識個人者(C001)、政府資料中之辨識者(C003)、個人描述(C011)，利用期間自即日起至比賽活動完成日止，於</w:t>
            </w:r>
            <w:r w:rsidR="00122041">
              <w:rPr>
                <w:rFonts w:ascii="標楷體" w:eastAsia="標楷體" w:hAnsi="標楷體" w:hint="eastAsia"/>
              </w:rPr>
              <w:t>新北市板橋區實踐國小</w:t>
            </w:r>
            <w:r w:rsidR="00CF0386">
              <w:rPr>
                <w:rFonts w:ascii="標楷體" w:eastAsia="標楷體" w:hAnsi="標楷體" w:hint="eastAsia"/>
              </w:rPr>
              <w:t>，</w:t>
            </w:r>
            <w:r w:rsidR="00CF0386">
              <w:rPr>
                <w:rFonts w:ascii="標楷體" w:eastAsia="標楷體" w:hAnsi="標楷體"/>
              </w:rPr>
              <w:t>利用對象</w:t>
            </w:r>
            <w:r w:rsidR="00CF0386">
              <w:rPr>
                <w:rFonts w:ascii="標楷體" w:eastAsia="標楷體" w:hAnsi="標楷體" w:hint="eastAsia"/>
              </w:rPr>
              <w:t>含本校及與本校具契約關係之第三人，以</w:t>
            </w:r>
            <w:r w:rsidRPr="00CF0386">
              <w:rPr>
                <w:rFonts w:ascii="標楷體" w:eastAsia="標楷體" w:hAnsi="標楷體"/>
              </w:rPr>
              <w:t>本活動辦理及相關業務之需要方式。您可依個人資料保護法第</w:t>
            </w:r>
            <w:r w:rsidR="00CF0386" w:rsidRPr="00CF0386">
              <w:rPr>
                <w:rFonts w:ascii="標楷體" w:eastAsia="標楷體" w:hAnsi="標楷體"/>
              </w:rPr>
              <w:t>3</w:t>
            </w:r>
            <w:r w:rsidRPr="00CF0386">
              <w:rPr>
                <w:rFonts w:ascii="標楷體" w:eastAsia="標楷體" w:hAnsi="標楷體"/>
              </w:rPr>
              <w:t>條規定，進行查詢或請求閱覽、請求製給複製本、補充或更正，停止蒐集、處理或利用和刪除。您可透過本活動聯絡人辦理，惟本主辦單位為保護您個人資料，請您協助配合確認個人身分。您可自由選擇是否提供個人資料。如您不願提供，將無法參加本活動。</w:t>
            </w:r>
          </w:p>
          <w:p w:rsidR="00CF0386" w:rsidRDefault="00122041" w:rsidP="00467DF1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本人擔保參賽作品係屬本人</w:t>
            </w:r>
            <w:r>
              <w:rPr>
                <w:rFonts w:ascii="標楷體" w:eastAsia="標楷體" w:hAnsi="標楷體" w:hint="eastAsia"/>
              </w:rPr>
              <w:t>或團隊自行</w:t>
            </w:r>
            <w:r w:rsidR="00B13F0A" w:rsidRPr="00CF0386">
              <w:rPr>
                <w:rFonts w:ascii="標楷體" w:eastAsia="標楷體" w:hAnsi="標楷體"/>
              </w:rPr>
              <w:t xml:space="preserve">創作，未侵害任何第三人之智慧財產權，參賽作品規格如未符合本次比賽徵件活動相關規定，視同棄權，本人概無異議。 </w:t>
            </w:r>
          </w:p>
          <w:p w:rsidR="00CF0386" w:rsidRDefault="00122041" w:rsidP="00B13F0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本人參賽作品如</w:t>
            </w:r>
            <w:r>
              <w:rPr>
                <w:rFonts w:ascii="標楷體" w:eastAsia="標楷體" w:hAnsi="標楷體" w:hint="eastAsia"/>
              </w:rPr>
              <w:t>獲獎</w:t>
            </w:r>
            <w:r>
              <w:rPr>
                <w:rFonts w:ascii="標楷體" w:eastAsia="標楷體" w:hAnsi="標楷體"/>
              </w:rPr>
              <w:t>，本人同意將該作品及原稿數位檔之著作財產權，自公布</w:t>
            </w:r>
            <w:r>
              <w:rPr>
                <w:rFonts w:ascii="標楷體" w:eastAsia="標楷體" w:hAnsi="標楷體" w:hint="eastAsia"/>
              </w:rPr>
              <w:t>獲獎</w:t>
            </w:r>
            <w:r w:rsidR="00B13F0A" w:rsidRPr="00CF0386">
              <w:rPr>
                <w:rFonts w:ascii="標楷體" w:eastAsia="標楷體" w:hAnsi="標楷體"/>
              </w:rPr>
              <w:t>日起，讓與主辦單位。本主辦單位得重製修改、公開展示及不限時間、次數、方式及轉授權第三者使用之權利，均</w:t>
            </w:r>
            <w:proofErr w:type="gramStart"/>
            <w:r w:rsidR="00B13F0A" w:rsidRPr="00CF0386">
              <w:rPr>
                <w:rFonts w:ascii="標楷體" w:eastAsia="標楷體" w:hAnsi="標楷體"/>
              </w:rPr>
              <w:t>不</w:t>
            </w:r>
            <w:proofErr w:type="gramEnd"/>
            <w:r w:rsidR="00B13F0A" w:rsidRPr="00CF0386">
              <w:rPr>
                <w:rFonts w:ascii="標楷體" w:eastAsia="標楷體" w:hAnsi="標楷體"/>
              </w:rPr>
              <w:t xml:space="preserve">另予通知及致酬。 </w:t>
            </w:r>
          </w:p>
          <w:p w:rsidR="00B13F0A" w:rsidRPr="00CF0386" w:rsidRDefault="00B13F0A" w:rsidP="00B13F0A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F0386">
              <w:rPr>
                <w:rFonts w:ascii="標楷體" w:eastAsia="標楷體" w:hAnsi="標楷體"/>
              </w:rPr>
              <w:t>本人承諾主辦單位可逕行宣傳、傳輸、發表、出版、佈置、展覽、刊登報章雜誌或印製書冊等，及主辦單位相關活動之一切發表及應用。</w:t>
            </w:r>
            <w:r w:rsidR="00122041">
              <w:rPr>
                <w:rFonts w:ascii="標楷體" w:eastAsia="標楷體" w:hAnsi="標楷體" w:hint="eastAsia"/>
              </w:rPr>
              <w:t xml:space="preserve">  </w:t>
            </w:r>
            <w:r w:rsidRPr="00CF0386">
              <w:rPr>
                <w:rFonts w:ascii="標楷體" w:eastAsia="標楷體" w:hAnsi="標楷體"/>
              </w:rPr>
              <w:t xml:space="preserve">此致 </w:t>
            </w:r>
            <w:r w:rsidRPr="00CF0386">
              <w:rPr>
                <w:rFonts w:ascii="標楷體" w:eastAsia="標楷體" w:hAnsi="標楷體" w:hint="eastAsia"/>
              </w:rPr>
              <w:t>新北市板橋區實踐國小</w:t>
            </w:r>
          </w:p>
          <w:p w:rsidR="00B13F0A" w:rsidRDefault="00B13F0A" w:rsidP="00B13F0A">
            <w:pPr>
              <w:snapToGrid w:val="0"/>
              <w:spacing w:beforeLines="100" w:before="360" w:afterLines="50" w:after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</w:t>
            </w:r>
            <w:r w:rsidRPr="00B13F0A">
              <w:rPr>
                <w:rFonts w:ascii="標楷體" w:eastAsia="標楷體" w:hAnsi="標楷體"/>
              </w:rPr>
              <w:t xml:space="preserve"> </w:t>
            </w:r>
            <w:r w:rsidR="00CF0386">
              <w:rPr>
                <w:rFonts w:ascii="標楷體" w:eastAsia="標楷體" w:hAnsi="標楷體" w:hint="eastAsia"/>
              </w:rPr>
              <w:t xml:space="preserve">          </w:t>
            </w:r>
            <w:proofErr w:type="gramStart"/>
            <w:r w:rsidRPr="00B13F0A">
              <w:rPr>
                <w:rFonts w:ascii="標楷體" w:eastAsia="標楷體" w:hAnsi="標楷體"/>
              </w:rPr>
              <w:t>立書人</w:t>
            </w:r>
            <w:proofErr w:type="gramEnd"/>
            <w:r w:rsidRPr="00B13F0A">
              <w:rPr>
                <w:rFonts w:ascii="標楷體" w:eastAsia="標楷體" w:hAnsi="標楷體"/>
              </w:rPr>
              <w:t xml:space="preserve">簽章： 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  <w:p w:rsidR="00B13F0A" w:rsidRDefault="00B13F0A" w:rsidP="00B13F0A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CF0386">
              <w:rPr>
                <w:rFonts w:ascii="標楷體" w:eastAsia="標楷體" w:hAnsi="標楷體" w:hint="eastAsia"/>
              </w:rPr>
              <w:t xml:space="preserve">          </w:t>
            </w:r>
            <w:r w:rsidRPr="00B13F0A">
              <w:rPr>
                <w:rFonts w:ascii="標楷體" w:eastAsia="標楷體" w:hAnsi="標楷體"/>
              </w:rPr>
              <w:t xml:space="preserve">(法定代理人)簽章： </w:t>
            </w:r>
            <w:r>
              <w:rPr>
                <w:rFonts w:ascii="標楷體" w:eastAsia="標楷體" w:hAnsi="標楷體" w:hint="eastAsia"/>
              </w:rPr>
              <w:t>__________________</w:t>
            </w:r>
          </w:p>
          <w:p w:rsidR="00B13F0A" w:rsidRPr="00467DF1" w:rsidRDefault="00B13F0A" w:rsidP="00B13F0A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</w:t>
            </w:r>
            <w:r w:rsidR="00CF0386">
              <w:rPr>
                <w:rFonts w:ascii="標楷體" w:eastAsia="標楷體" w:hAnsi="標楷體" w:hint="eastAsia"/>
              </w:rPr>
              <w:t xml:space="preserve">          </w:t>
            </w:r>
            <w:proofErr w:type="gramStart"/>
            <w:r w:rsidRPr="00B13F0A">
              <w:rPr>
                <w:rFonts w:ascii="標楷體" w:eastAsia="標楷體" w:hAnsi="標楷體"/>
              </w:rPr>
              <w:t>註</w:t>
            </w:r>
            <w:proofErr w:type="gramEnd"/>
            <w:r w:rsidRPr="00B13F0A">
              <w:rPr>
                <w:rFonts w:ascii="標楷體" w:eastAsia="標楷體" w:hAnsi="標楷體"/>
              </w:rPr>
              <w:t>：未滿 20 歲者應由法定代理人共同簽署</w:t>
            </w:r>
          </w:p>
        </w:tc>
      </w:tr>
    </w:tbl>
    <w:p w:rsidR="00B13F0A" w:rsidRPr="0082676C" w:rsidRDefault="00B13F0A" w:rsidP="00FE2E3F">
      <w:pPr>
        <w:widowControl/>
        <w:spacing w:beforeLines="50" w:before="180" w:line="420" w:lineRule="exact"/>
        <w:jc w:val="both"/>
        <w:rPr>
          <w:rFonts w:eastAsia="標楷體"/>
          <w:color w:val="000000" w:themeColor="text1"/>
          <w:kern w:val="0"/>
          <w:szCs w:val="28"/>
          <w:shd w:val="clear" w:color="auto" w:fill="FFFFFF"/>
        </w:rPr>
      </w:pPr>
    </w:p>
    <w:sectPr w:rsidR="00B13F0A" w:rsidRPr="0082676C" w:rsidSect="00122041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79B"/>
    <w:multiLevelType w:val="hybridMultilevel"/>
    <w:tmpl w:val="2DDA77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7D0F8D"/>
    <w:multiLevelType w:val="hybridMultilevel"/>
    <w:tmpl w:val="A296BCFC"/>
    <w:lvl w:ilvl="0" w:tplc="E4BCC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4441B6"/>
    <w:multiLevelType w:val="multilevel"/>
    <w:tmpl w:val="5764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34"/>
    <w:rsid w:val="00057A54"/>
    <w:rsid w:val="00122041"/>
    <w:rsid w:val="00155947"/>
    <w:rsid w:val="001641B9"/>
    <w:rsid w:val="001B69FC"/>
    <w:rsid w:val="001B6E36"/>
    <w:rsid w:val="001E0D88"/>
    <w:rsid w:val="00201AEB"/>
    <w:rsid w:val="0024323E"/>
    <w:rsid w:val="002E5067"/>
    <w:rsid w:val="00383843"/>
    <w:rsid w:val="0039197B"/>
    <w:rsid w:val="003E3B34"/>
    <w:rsid w:val="00417140"/>
    <w:rsid w:val="004359E6"/>
    <w:rsid w:val="004542FA"/>
    <w:rsid w:val="00467DF1"/>
    <w:rsid w:val="004835CA"/>
    <w:rsid w:val="004D6F87"/>
    <w:rsid w:val="004E0CA2"/>
    <w:rsid w:val="004E7497"/>
    <w:rsid w:val="00570773"/>
    <w:rsid w:val="00575E53"/>
    <w:rsid w:val="005C6A7B"/>
    <w:rsid w:val="00633EBF"/>
    <w:rsid w:val="00733454"/>
    <w:rsid w:val="0076198B"/>
    <w:rsid w:val="00794FF1"/>
    <w:rsid w:val="008068D2"/>
    <w:rsid w:val="0082676C"/>
    <w:rsid w:val="009418AD"/>
    <w:rsid w:val="00964E26"/>
    <w:rsid w:val="00974BBA"/>
    <w:rsid w:val="00A2669C"/>
    <w:rsid w:val="00A8122E"/>
    <w:rsid w:val="00AF4116"/>
    <w:rsid w:val="00B13F0A"/>
    <w:rsid w:val="00BC007E"/>
    <w:rsid w:val="00BC37E1"/>
    <w:rsid w:val="00BF5D9F"/>
    <w:rsid w:val="00CF0386"/>
    <w:rsid w:val="00D32DA5"/>
    <w:rsid w:val="00DA5723"/>
    <w:rsid w:val="00DD5935"/>
    <w:rsid w:val="00EF730D"/>
    <w:rsid w:val="00F66B3C"/>
    <w:rsid w:val="00FA0D39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50489EF"/>
  <w15:chartTrackingRefBased/>
  <w15:docId w15:val="{5E795821-EA7D-444F-98DB-22EF22B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B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E3B3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3E3B34"/>
    <w:rPr>
      <w:rFonts w:ascii="Times New Roman" w:eastAsia="新細明體" w:hAnsi="Times New Roman" w:cs="Times New Roman"/>
      <w:szCs w:val="24"/>
    </w:rPr>
  </w:style>
  <w:style w:type="character" w:styleId="a3">
    <w:name w:val="Hyperlink"/>
    <w:basedOn w:val="a0"/>
    <w:uiPriority w:val="99"/>
    <w:unhideWhenUsed/>
    <w:rsid w:val="001641B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0386"/>
    <w:pPr>
      <w:ind w:leftChars="200" w:left="480"/>
    </w:pPr>
  </w:style>
  <w:style w:type="character" w:styleId="a5">
    <w:name w:val="Strong"/>
    <w:basedOn w:val="a0"/>
    <w:uiPriority w:val="22"/>
    <w:qFormat/>
    <w:rsid w:val="00AF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onh0309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D8EC3-7261-48EC-99E2-C8453C17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黃楦容</dc:creator>
  <cp:keywords/>
  <dc:description/>
  <cp:lastModifiedBy>sjps</cp:lastModifiedBy>
  <cp:revision>34</cp:revision>
  <cp:lastPrinted>2016-09-21T13:32:00Z</cp:lastPrinted>
  <dcterms:created xsi:type="dcterms:W3CDTF">2016-09-21T00:24:00Z</dcterms:created>
  <dcterms:modified xsi:type="dcterms:W3CDTF">2016-11-02T00:49:00Z</dcterms:modified>
</cp:coreProperties>
</file>